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A77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57A7017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52ACC77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15F2CE38" w14:textId="258AF96C" w:rsidR="004B1C96" w:rsidRPr="009D1479" w:rsidRDefault="00FD3D25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Управления м</w:t>
      </w:r>
      <w:r w:rsidR="00361FC8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контроля администрации</w:t>
      </w:r>
      <w:r w:rsidR="009D1479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Ейского городского поселения Ейского района</w:t>
      </w:r>
    </w:p>
    <w:p w14:paraId="1EDDFDC8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455DA76A" w14:textId="2A94F145"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администрации Ейского городского поселения Ейского района от 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31 января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1379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FD3D25">
        <w:rPr>
          <w:rFonts w:ascii="Times New Roman" w:hAnsi="Times New Roman" w:cs="Times New Roman"/>
          <w:sz w:val="24"/>
          <w:szCs w:val="24"/>
        </w:rPr>
        <w:t>контроля администрации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EC6B78" w14:textId="74C04066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CE3ABE3" w14:textId="62BCD2C4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FD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FD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декабря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4626BC" w14:textId="267F75F6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="00E371D5">
        <w:rPr>
          <w:rFonts w:ascii="Times New Roman" w:hAnsi="Times New Roman" w:cs="Times New Roman"/>
          <w:sz w:val="24"/>
          <w:szCs w:val="24"/>
        </w:rPr>
        <w:t>м</w:t>
      </w:r>
      <w:r w:rsidR="00E371D5" w:rsidRPr="00361FC8">
        <w:rPr>
          <w:rFonts w:ascii="Times New Roman" w:hAnsi="Times New Roman" w:cs="Times New Roman"/>
          <w:sz w:val="24"/>
          <w:szCs w:val="24"/>
        </w:rPr>
        <w:t>уни</w:t>
      </w:r>
      <w:r w:rsidR="00E371D5">
        <w:rPr>
          <w:rFonts w:ascii="Times New Roman" w:hAnsi="Times New Roman" w:cs="Times New Roman"/>
          <w:sz w:val="24"/>
          <w:szCs w:val="24"/>
        </w:rPr>
        <w:t>ципального контроля администрации</w:t>
      </w:r>
      <w:r w:rsidR="00E371D5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49037E" w14:textId="085B8145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="00E371D5">
        <w:rPr>
          <w:rFonts w:ascii="Times New Roman" w:hAnsi="Times New Roman" w:cs="Times New Roman"/>
          <w:sz w:val="24"/>
          <w:szCs w:val="24"/>
        </w:rPr>
        <w:t>м</w:t>
      </w:r>
      <w:r w:rsidR="00E371D5" w:rsidRPr="00361FC8">
        <w:rPr>
          <w:rFonts w:ascii="Times New Roman" w:hAnsi="Times New Roman" w:cs="Times New Roman"/>
          <w:sz w:val="24"/>
          <w:szCs w:val="24"/>
        </w:rPr>
        <w:t>уни</w:t>
      </w:r>
      <w:r w:rsidR="00E371D5">
        <w:rPr>
          <w:rFonts w:ascii="Times New Roman" w:hAnsi="Times New Roman" w:cs="Times New Roman"/>
          <w:sz w:val="24"/>
          <w:szCs w:val="24"/>
        </w:rPr>
        <w:t>ципального контроля администрации</w:t>
      </w:r>
      <w:r w:rsidR="00E371D5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120,6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17C2BA" w14:textId="568A7FF0" w:rsidR="00490B19" w:rsidRPr="00C97628" w:rsidRDefault="00E371D5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1FC8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>ципального контроля администрации</w:t>
      </w:r>
      <w:r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0E2B7AAB" w14:textId="381DE7C9" w:rsidR="005809D1" w:rsidRDefault="005809D1" w:rsidP="005809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2 (два) административных правонарушения</w:t>
      </w:r>
      <w:r w:rsidR="00AF6A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963E1F" w14:textId="1F8F8FD9" w:rsidR="00AA01B1" w:rsidRDefault="005809D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нарушением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5DF818" w14:textId="75C8C4E7" w:rsidR="005809D1" w:rsidRPr="005809D1" w:rsidRDefault="005809D1" w:rsidP="005809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580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об объёме закупок у субъектов малого предпринимательства, социально ориентированных некоммерческих организаций за 2023 год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единой информационной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нарушением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Pr="00580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6395AE" w14:textId="77777777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0EA5E7B5" w14:textId="77777777" w:rsidR="00EA6E4F" w:rsidRPr="00C97628" w:rsidRDefault="00EA6E4F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14:paraId="257211A6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F919" w14:textId="77777777" w:rsidR="009D1479" w:rsidRDefault="009D1479" w:rsidP="002D5C81">
      <w:pPr>
        <w:spacing w:after="0" w:line="240" w:lineRule="auto"/>
      </w:pPr>
      <w:r>
        <w:separator/>
      </w:r>
    </w:p>
  </w:endnote>
  <w:endnote w:type="continuationSeparator" w:id="0">
    <w:p w14:paraId="4080585F" w14:textId="77777777" w:rsidR="009D1479" w:rsidRDefault="009D1479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62E" w14:textId="77777777" w:rsidR="009D1479" w:rsidRDefault="009D1479">
    <w:pPr>
      <w:pStyle w:val="a7"/>
      <w:jc w:val="center"/>
    </w:pPr>
  </w:p>
  <w:p w14:paraId="2DF26E0B" w14:textId="77777777" w:rsidR="009D1479" w:rsidRDefault="009D14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6406" w14:textId="77777777" w:rsidR="009D1479" w:rsidRDefault="009D1479" w:rsidP="002D5C81">
      <w:pPr>
        <w:spacing w:after="0" w:line="240" w:lineRule="auto"/>
      </w:pPr>
      <w:r>
        <w:separator/>
      </w:r>
    </w:p>
  </w:footnote>
  <w:footnote w:type="continuationSeparator" w:id="0">
    <w:p w14:paraId="3C08DECD" w14:textId="77777777" w:rsidR="009D1479" w:rsidRDefault="009D1479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050F7A19" w14:textId="77777777" w:rsidR="009D1479" w:rsidRDefault="009D1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CBC5E8" w14:textId="77777777" w:rsidR="009D1479" w:rsidRDefault="009D14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7165789">
    <w:abstractNumId w:val="1"/>
  </w:num>
  <w:num w:numId="2" w16cid:durableId="461190118">
    <w:abstractNumId w:val="2"/>
  </w:num>
  <w:num w:numId="3" w16cid:durableId="2144274308">
    <w:abstractNumId w:val="6"/>
  </w:num>
  <w:num w:numId="4" w16cid:durableId="1345980899">
    <w:abstractNumId w:val="5"/>
  </w:num>
  <w:num w:numId="5" w16cid:durableId="747919853">
    <w:abstractNumId w:val="4"/>
  </w:num>
  <w:num w:numId="6" w16cid:durableId="911934854">
    <w:abstractNumId w:val="0"/>
  </w:num>
  <w:num w:numId="7" w16cid:durableId="9274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13D57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C1E88"/>
    <w:rsid w:val="002D5C81"/>
    <w:rsid w:val="002E3D1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A549C"/>
    <w:rsid w:val="003B5CDC"/>
    <w:rsid w:val="003F176E"/>
    <w:rsid w:val="0040366D"/>
    <w:rsid w:val="004641AA"/>
    <w:rsid w:val="00481936"/>
    <w:rsid w:val="00490B19"/>
    <w:rsid w:val="004946A4"/>
    <w:rsid w:val="00495883"/>
    <w:rsid w:val="004B00DC"/>
    <w:rsid w:val="004B1C96"/>
    <w:rsid w:val="0051180E"/>
    <w:rsid w:val="00551251"/>
    <w:rsid w:val="0055755F"/>
    <w:rsid w:val="005809D1"/>
    <w:rsid w:val="00585F7F"/>
    <w:rsid w:val="005B1EEE"/>
    <w:rsid w:val="005C6CF0"/>
    <w:rsid w:val="005D5C55"/>
    <w:rsid w:val="00604AC0"/>
    <w:rsid w:val="00620E2B"/>
    <w:rsid w:val="006324F4"/>
    <w:rsid w:val="00634B4D"/>
    <w:rsid w:val="006372E3"/>
    <w:rsid w:val="006422F2"/>
    <w:rsid w:val="0067593A"/>
    <w:rsid w:val="006E2190"/>
    <w:rsid w:val="00704DA6"/>
    <w:rsid w:val="00716A4A"/>
    <w:rsid w:val="00743E4E"/>
    <w:rsid w:val="00761AC8"/>
    <w:rsid w:val="007D1567"/>
    <w:rsid w:val="007D4AFF"/>
    <w:rsid w:val="007E6AD9"/>
    <w:rsid w:val="008317CA"/>
    <w:rsid w:val="008560F4"/>
    <w:rsid w:val="00857BAF"/>
    <w:rsid w:val="00865191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A27F9"/>
    <w:rsid w:val="009A4C26"/>
    <w:rsid w:val="009D1479"/>
    <w:rsid w:val="00A0183F"/>
    <w:rsid w:val="00A353C0"/>
    <w:rsid w:val="00A366D0"/>
    <w:rsid w:val="00A873CB"/>
    <w:rsid w:val="00AA01B1"/>
    <w:rsid w:val="00AA2C0D"/>
    <w:rsid w:val="00AD61DD"/>
    <w:rsid w:val="00AF46DA"/>
    <w:rsid w:val="00AF6A24"/>
    <w:rsid w:val="00B243CB"/>
    <w:rsid w:val="00B24D39"/>
    <w:rsid w:val="00B31041"/>
    <w:rsid w:val="00B420FD"/>
    <w:rsid w:val="00B54463"/>
    <w:rsid w:val="00BA7880"/>
    <w:rsid w:val="00BB001C"/>
    <w:rsid w:val="00BB2DDA"/>
    <w:rsid w:val="00BE3589"/>
    <w:rsid w:val="00C00FE9"/>
    <w:rsid w:val="00C12522"/>
    <w:rsid w:val="00C26A79"/>
    <w:rsid w:val="00C379DD"/>
    <w:rsid w:val="00C74A86"/>
    <w:rsid w:val="00C80CA9"/>
    <w:rsid w:val="00C97628"/>
    <w:rsid w:val="00CA5D04"/>
    <w:rsid w:val="00CB2EB9"/>
    <w:rsid w:val="00CB753C"/>
    <w:rsid w:val="00CC0E3D"/>
    <w:rsid w:val="00CC4712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371D5"/>
    <w:rsid w:val="00E4292D"/>
    <w:rsid w:val="00E77001"/>
    <w:rsid w:val="00EA6E4F"/>
    <w:rsid w:val="00ED43FE"/>
    <w:rsid w:val="00EE5EAC"/>
    <w:rsid w:val="00F13927"/>
    <w:rsid w:val="00F15919"/>
    <w:rsid w:val="00F240E1"/>
    <w:rsid w:val="00F76C69"/>
    <w:rsid w:val="00FB635E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728"/>
  <w15:docId w15:val="{39562485-FE69-40EE-A2E0-96D7816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2395-59CE-4DF1-B686-1938FC4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2019-12-12T06:55:00Z</cp:lastPrinted>
  <dcterms:created xsi:type="dcterms:W3CDTF">2025-02-25T12:46:00Z</dcterms:created>
  <dcterms:modified xsi:type="dcterms:W3CDTF">2025-02-25T12:46:00Z</dcterms:modified>
</cp:coreProperties>
</file>