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2875280</wp:posOffset>
            </wp:positionH>
            <wp:positionV relativeFrom="page">
              <wp:posOffset>228600</wp:posOffset>
            </wp:positionV>
            <wp:extent cx="371475" cy="571500"/>
            <wp:effectExtent l="0" t="0" r="9525" b="0"/>
            <wp:wrapTopAndBottom/>
            <wp:docPr id="2" name="Рисунок 2" descr="Герб коронованный - черно-белый - жир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ронованный - черно-белый - жир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43EEC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ПРИКАЗ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НАЧАЛЬНИКА УПРАВЛЕНИЯ </w:t>
      </w:r>
      <w:proofErr w:type="gramStart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ИМУЩЕСТВЕННЫХ</w:t>
      </w:r>
      <w:proofErr w:type="gramEnd"/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ЗЕМЕЛЬНЫХ ОТНОШЕНИЙ АДМИНИСТРАЦИИ 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ЕЙСКОГО ГОРОДСКОГО ПОСЕЛЕНИЯ ЕЙСКОГО РАЙОНА</w:t>
      </w: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                            №____________________</w:t>
      </w:r>
    </w:p>
    <w:p w:rsidR="009D39D9" w:rsidRDefault="009D39D9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3EEC" w:rsidRDefault="00343EEC" w:rsidP="009D39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267B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 выявлении правообладателя ранее учтённого </w:t>
      </w:r>
      <w:r w:rsidR="0095267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жилого дома,</w:t>
      </w:r>
    </w:p>
    <w:p w:rsidR="00501CD3" w:rsidRDefault="001378B9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имеющего</w:t>
      </w:r>
      <w:proofErr w:type="gramEnd"/>
      <w:r w:rsidRPr="00A848C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кадастровый номер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6447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0205060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6447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43</w:t>
      </w:r>
      <w:r w:rsidR="00CB751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</w:p>
    <w:p w:rsidR="00501CD3" w:rsidRDefault="00CB7510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расположенного</w:t>
      </w:r>
      <w:proofErr w:type="gramEnd"/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501CD3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Краснодарском крае, Ейском районе, городе Ейске, </w:t>
      </w:r>
    </w:p>
    <w:p w:rsidR="001378B9" w:rsidRDefault="00501CD3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улице 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Павленко, </w:t>
      </w:r>
      <w:r w:rsidR="006447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37, угол улицы Крупской, 32</w:t>
      </w: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2C028C" w:rsidRDefault="002C028C" w:rsidP="001378B9">
      <w:pPr>
        <w:spacing w:after="0" w:line="230" w:lineRule="auto"/>
        <w:ind w:left="-115"/>
        <w:jc w:val="center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В соответствии с частью 4 статьи 14 Федерального закона от 6 октября 2003 года № 131-ФЗ «Об общих принципах организации местного самоуправления в Российской Федерации», статьей 5 Федерального закона от            30 декабря 2020 года № 518-ФЗ «О внесении изменений в отдельные законодательные акты Российской Федерации», статьёй 69.1 Федерального закона от 13 июля 2015 года № 218-ФЗ «О государственной регистрации недвижимости»,  распоряжением администрации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 от 31 августа 2021 года № 216-р «О проведении мероприятий по выявлению правообладателей ранее учтенных объектов недвижимости, расположенных на территории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района», руководствуясь Уставом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городского поселения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Ейского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района, приказываю: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1. Направить в межмуниципальный отдел по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и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Щербиновскому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районам Управления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Росреестра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по Краснодарскому краю выявленные сведения о правообладателе, владеющем на праве собственности жилым домом с кадастровым номером 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23:42:</w:t>
      </w:r>
      <w:r w:rsidR="006447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0205060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:</w:t>
      </w:r>
      <w:r w:rsidR="006447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расположенным по адресу: </w:t>
      </w:r>
      <w:proofErr w:type="gram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Краснодарский край, </w:t>
      </w:r>
      <w:proofErr w:type="spellStart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Ейский</w:t>
      </w:r>
      <w:proofErr w:type="spell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район, город Ейск,  улица 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Павленко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6447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37, угол улицы Крупской, 32</w:t>
      </w:r>
      <w:r w:rsidR="0024494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="006447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Константиновой Галине Алексеевне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рождения,</w:t>
      </w:r>
      <w:r w:rsidR="004A6A5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место рождения: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</w:t>
      </w:r>
      <w:r w:rsidR="004A6A59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bookmarkStart w:id="0" w:name="_GoBack"/>
      <w:bookmarkEnd w:id="0"/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паспорт гражданина Российской Федерации серия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№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-------------------------------------------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дата выдачи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года,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 зарегистрированно</w:t>
      </w:r>
      <w:r w:rsidR="00966DBF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м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---------------------------------------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.</w:t>
      </w:r>
      <w:proofErr w:type="gramEnd"/>
    </w:p>
    <w:p w:rsidR="00304C6A" w:rsidRP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2. Право собственности на указанный в пункте 1 настоящего приказа объект недвижимости, которым владеет правообладатель, подтверждается договором </w:t>
      </w:r>
      <w:r w:rsidR="00D3628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купли-продажи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от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-------------------------</w:t>
      </w:r>
      <w:r w:rsidR="00D3628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года, удостоверенным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------------------------------------------------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и зарегистрированным в реестре за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№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--------------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(регистрация бюро технической инвентаризации города Ейска Краснодарского края </w:t>
      </w:r>
      <w:r w:rsidR="000F3FF2"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B930A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----------------- </w:t>
      </w:r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года)</w:t>
      </w:r>
      <w:proofErr w:type="gramStart"/>
      <w:r w:rsidRPr="00BB25C8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,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а</w:t>
      </w:r>
      <w:proofErr w:type="gramEnd"/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также выпиской из Единого государственного реестра недвижимости от 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2</w:t>
      </w:r>
      <w:r w:rsidR="00353F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февраля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202</w:t>
      </w:r>
      <w:r w:rsidR="00A15327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 года № КУВИ-</w:t>
      </w:r>
      <w:r w:rsidR="004074C0" w:rsidRPr="004074C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</w:t>
      </w:r>
      <w:r w:rsidR="00D90C2B" w:rsidRP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01/2023-</w:t>
      </w:r>
      <w:r w:rsidR="00D90C2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447</w:t>
      </w:r>
      <w:r w:rsidR="00353F70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3</w:t>
      </w:r>
      <w:r w:rsidR="00D3628B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1973</w:t>
      </w: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 xml:space="preserve">, выданной Федеральной службой государственной регистрации, кадастра и картографии, подтверждающей право собственности на земельный участок под данным объектом недвижимости. </w:t>
      </w:r>
    </w:p>
    <w:p w:rsidR="00304C6A" w:rsidRPr="00A15327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</w:pP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lastRenderedPageBreak/>
        <w:t xml:space="preserve">3. Указанный в пункте 1 настоящего приказа объект недвижимости не прекратил существование, что подтверждается актом осмотра                                   от </w:t>
      </w:r>
      <w:r w:rsidR="00D90C2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09 марта</w:t>
      </w: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202</w:t>
      </w:r>
      <w:r w:rsidR="00D90C2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3</w:t>
      </w:r>
      <w:r w:rsidR="003E76EC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 года № </w:t>
      </w:r>
      <w:r w:rsidR="00D3628B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>26</w:t>
      </w:r>
      <w:r w:rsidRPr="00A15327">
        <w:rPr>
          <w:rFonts w:ascii="Times New Roman" w:eastAsia="Calibri" w:hAnsi="Times New Roman" w:cs="Times New Roman"/>
          <w:b/>
          <w:color w:val="000000"/>
          <w:spacing w:val="-2"/>
          <w:sz w:val="28"/>
          <w:szCs w:val="28"/>
        </w:rPr>
        <w:t xml:space="preserve">.  </w:t>
      </w:r>
    </w:p>
    <w:p w:rsidR="00343EEC" w:rsidRDefault="00304C6A" w:rsidP="00304C6A">
      <w:pPr>
        <w:spacing w:after="0"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  <w:r w:rsidRPr="00304C6A"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  <w:t>4. Приказ вступает в силу со дня его подписания.</w:t>
      </w:r>
    </w:p>
    <w:p w:rsidR="00304C6A" w:rsidRDefault="00304C6A" w:rsidP="00304C6A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84605" w:rsidRDefault="00343EEC" w:rsidP="00240409">
      <w:pPr>
        <w:spacing w:after="0" w:line="230" w:lineRule="auto"/>
        <w:ind w:left="3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управления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имущественных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земельных отношений                                                                           Т.В.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Яценко</w:t>
      </w:r>
      <w:proofErr w:type="spellEnd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____________________________________________________________________       </w:t>
      </w:r>
    </w:p>
    <w:p w:rsid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внесен: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Ведущий специалист сектора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земельных отношений                                                                           М.Н. Усачева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согласован: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Заведующим сектором </w:t>
      </w:r>
    </w:p>
    <w:p w:rsidR="00343EEC" w:rsidRPr="00343EEC" w:rsidRDefault="00343EEC" w:rsidP="00343EE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земельных  отношений                                                                              Е.В. </w:t>
      </w:r>
      <w:proofErr w:type="spellStart"/>
      <w:r w:rsidRPr="00343EE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Сватко</w:t>
      </w:r>
      <w:proofErr w:type="spellEnd"/>
    </w:p>
    <w:p w:rsidR="001378B9" w:rsidRDefault="001378B9" w:rsidP="00343EEC">
      <w:pPr>
        <w:spacing w:line="230" w:lineRule="auto"/>
        <w:ind w:left="32" w:firstLine="709"/>
        <w:jc w:val="both"/>
        <w:rPr>
          <w:rFonts w:ascii="Times New Roman" w:eastAsia="Calibri" w:hAnsi="Times New Roman" w:cs="Times New Roman"/>
          <w:color w:val="000000"/>
          <w:spacing w:val="-2"/>
          <w:sz w:val="28"/>
          <w:szCs w:val="28"/>
        </w:rPr>
      </w:pPr>
    </w:p>
    <w:sectPr w:rsidR="001378B9" w:rsidSect="002068F6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78B9"/>
    <w:rsid w:val="00000917"/>
    <w:rsid w:val="00074270"/>
    <w:rsid w:val="00095AED"/>
    <w:rsid w:val="000C4A8E"/>
    <w:rsid w:val="000F3FF2"/>
    <w:rsid w:val="00124F1F"/>
    <w:rsid w:val="001378B9"/>
    <w:rsid w:val="00142642"/>
    <w:rsid w:val="001C1133"/>
    <w:rsid w:val="002068F6"/>
    <w:rsid w:val="00240409"/>
    <w:rsid w:val="0024494B"/>
    <w:rsid w:val="002461AB"/>
    <w:rsid w:val="00260DDD"/>
    <w:rsid w:val="002B541F"/>
    <w:rsid w:val="002C028C"/>
    <w:rsid w:val="00304C6A"/>
    <w:rsid w:val="00306CAE"/>
    <w:rsid w:val="00343EEC"/>
    <w:rsid w:val="00353F70"/>
    <w:rsid w:val="00382F42"/>
    <w:rsid w:val="00384605"/>
    <w:rsid w:val="0039475C"/>
    <w:rsid w:val="003B29AB"/>
    <w:rsid w:val="003D73FE"/>
    <w:rsid w:val="003E76EC"/>
    <w:rsid w:val="004074C0"/>
    <w:rsid w:val="004A6A59"/>
    <w:rsid w:val="00501CD3"/>
    <w:rsid w:val="00572338"/>
    <w:rsid w:val="00596CE5"/>
    <w:rsid w:val="005C138C"/>
    <w:rsid w:val="005E078F"/>
    <w:rsid w:val="00644770"/>
    <w:rsid w:val="0069042E"/>
    <w:rsid w:val="006C25C9"/>
    <w:rsid w:val="00784581"/>
    <w:rsid w:val="00870D63"/>
    <w:rsid w:val="008915A6"/>
    <w:rsid w:val="008C5F1F"/>
    <w:rsid w:val="008D0504"/>
    <w:rsid w:val="008D5DF2"/>
    <w:rsid w:val="008D785D"/>
    <w:rsid w:val="0095267B"/>
    <w:rsid w:val="00966DBF"/>
    <w:rsid w:val="009A2478"/>
    <w:rsid w:val="009D39D9"/>
    <w:rsid w:val="00A05835"/>
    <w:rsid w:val="00A15327"/>
    <w:rsid w:val="00A543E9"/>
    <w:rsid w:val="00A759CC"/>
    <w:rsid w:val="00B716FB"/>
    <w:rsid w:val="00B930AA"/>
    <w:rsid w:val="00BB25C8"/>
    <w:rsid w:val="00BC6DA8"/>
    <w:rsid w:val="00BE1744"/>
    <w:rsid w:val="00C2568F"/>
    <w:rsid w:val="00CB7510"/>
    <w:rsid w:val="00D3628B"/>
    <w:rsid w:val="00D44156"/>
    <w:rsid w:val="00D50773"/>
    <w:rsid w:val="00D90C2B"/>
    <w:rsid w:val="00DF753B"/>
    <w:rsid w:val="00E04253"/>
    <w:rsid w:val="00EB584C"/>
    <w:rsid w:val="00EE6E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A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74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3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3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508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Максим</cp:lastModifiedBy>
  <cp:revision>2</cp:revision>
  <cp:lastPrinted>2023-03-02T13:19:00Z</cp:lastPrinted>
  <dcterms:created xsi:type="dcterms:W3CDTF">2023-04-08T22:06:00Z</dcterms:created>
  <dcterms:modified xsi:type="dcterms:W3CDTF">2023-04-08T22:06:00Z</dcterms:modified>
</cp:coreProperties>
</file>