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DA073C" w:rsidRPr="00E71E63" w:rsidTr="00DD0B5C">
        <w:tc>
          <w:tcPr>
            <w:tcW w:w="4785" w:type="dxa"/>
            <w:shd w:val="clear" w:color="auto" w:fill="auto"/>
          </w:tcPr>
          <w:p w:rsidR="00DA073C" w:rsidRPr="00E71E63" w:rsidRDefault="00DA073C" w:rsidP="00DD0B5C">
            <w:pPr>
              <w:jc w:val="center"/>
              <w:rPr>
                <w:sz w:val="28"/>
                <w:szCs w:val="28"/>
              </w:rPr>
            </w:pPr>
          </w:p>
        </w:tc>
        <w:tc>
          <w:tcPr>
            <w:tcW w:w="4785" w:type="dxa"/>
            <w:shd w:val="clear" w:color="auto" w:fill="auto"/>
          </w:tcPr>
          <w:p w:rsidR="00DA073C" w:rsidRDefault="00DA073C" w:rsidP="00995A4C">
            <w:pPr>
              <w:jc w:val="center"/>
              <w:rPr>
                <w:sz w:val="28"/>
                <w:szCs w:val="28"/>
              </w:rPr>
            </w:pPr>
            <w:r>
              <w:rPr>
                <w:sz w:val="28"/>
                <w:szCs w:val="28"/>
              </w:rPr>
              <w:t xml:space="preserve">ПРИЛОЖЕНИЕ </w:t>
            </w:r>
          </w:p>
          <w:p w:rsidR="00995A4C" w:rsidRDefault="00995A4C" w:rsidP="00995A4C">
            <w:pPr>
              <w:jc w:val="center"/>
              <w:rPr>
                <w:sz w:val="28"/>
                <w:szCs w:val="28"/>
              </w:rPr>
            </w:pPr>
            <w:r>
              <w:rPr>
                <w:sz w:val="28"/>
                <w:szCs w:val="28"/>
              </w:rPr>
              <w:t>к уведомлению о проведении</w:t>
            </w:r>
          </w:p>
          <w:p w:rsidR="00995A4C" w:rsidRPr="00E71E63" w:rsidRDefault="00995A4C" w:rsidP="00995A4C">
            <w:pPr>
              <w:jc w:val="center"/>
              <w:rPr>
                <w:sz w:val="28"/>
                <w:szCs w:val="28"/>
              </w:rPr>
            </w:pPr>
            <w:r>
              <w:rPr>
                <w:sz w:val="28"/>
                <w:szCs w:val="28"/>
              </w:rPr>
              <w:t>публичных консультаций</w:t>
            </w:r>
          </w:p>
        </w:tc>
      </w:tr>
    </w:tbl>
    <w:p w:rsidR="00DA073C" w:rsidRDefault="00DA073C" w:rsidP="00DA073C">
      <w:pPr>
        <w:jc w:val="both"/>
        <w:rPr>
          <w:sz w:val="28"/>
          <w:szCs w:val="28"/>
        </w:rPr>
      </w:pPr>
    </w:p>
    <w:p w:rsidR="00DA073C" w:rsidRDefault="00DA073C" w:rsidP="00DA073C">
      <w:pPr>
        <w:jc w:val="both"/>
        <w:rPr>
          <w:sz w:val="28"/>
          <w:szCs w:val="28"/>
        </w:rPr>
      </w:pPr>
    </w:p>
    <w:p w:rsidR="00DA073C" w:rsidRDefault="00DA073C" w:rsidP="00DA073C">
      <w:pPr>
        <w:autoSpaceDE w:val="0"/>
        <w:autoSpaceDN w:val="0"/>
        <w:adjustRightInd w:val="0"/>
        <w:jc w:val="center"/>
        <w:rPr>
          <w:b/>
          <w:bCs/>
          <w:sz w:val="28"/>
          <w:szCs w:val="28"/>
        </w:rPr>
      </w:pPr>
      <w:r>
        <w:rPr>
          <w:b/>
          <w:bCs/>
          <w:sz w:val="28"/>
          <w:szCs w:val="28"/>
        </w:rPr>
        <w:t>ПЕРЕЧ</w:t>
      </w:r>
      <w:r w:rsidR="00995A4C">
        <w:rPr>
          <w:b/>
          <w:bCs/>
          <w:sz w:val="28"/>
          <w:szCs w:val="28"/>
        </w:rPr>
        <w:t>Е</w:t>
      </w:r>
      <w:r>
        <w:rPr>
          <w:b/>
          <w:bCs/>
          <w:sz w:val="28"/>
          <w:szCs w:val="28"/>
        </w:rPr>
        <w:t>Н</w:t>
      </w:r>
      <w:r w:rsidR="00995A4C">
        <w:rPr>
          <w:b/>
          <w:bCs/>
          <w:sz w:val="28"/>
          <w:szCs w:val="28"/>
        </w:rPr>
        <w:t>Ь</w:t>
      </w:r>
    </w:p>
    <w:p w:rsidR="00DA073C" w:rsidRDefault="00DA073C"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DA073C" w:rsidRDefault="00DA073C" w:rsidP="00DA073C">
      <w:pPr>
        <w:autoSpaceDE w:val="0"/>
        <w:autoSpaceDN w:val="0"/>
        <w:adjustRightInd w:val="0"/>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A073C" w:rsidRPr="00355AE2" w:rsidTr="00DD0B5C">
        <w:tc>
          <w:tcPr>
            <w:tcW w:w="9570" w:type="dxa"/>
            <w:shd w:val="clear" w:color="auto" w:fill="auto"/>
          </w:tcPr>
          <w:p w:rsidR="00DA073C" w:rsidRPr="00355AE2" w:rsidRDefault="00DA073C" w:rsidP="00DD0B5C">
            <w:pPr>
              <w:autoSpaceDE w:val="0"/>
              <w:autoSpaceDN w:val="0"/>
              <w:adjustRightInd w:val="0"/>
              <w:jc w:val="center"/>
              <w:outlineLvl w:val="0"/>
              <w:rPr>
                <w:sz w:val="28"/>
                <w:szCs w:val="28"/>
              </w:rPr>
            </w:pPr>
            <w:r w:rsidRPr="00355AE2">
              <w:rPr>
                <w:sz w:val="28"/>
                <w:szCs w:val="28"/>
              </w:rPr>
              <w:t>ПЕРЕЧ</w:t>
            </w:r>
            <w:r w:rsidR="00995A4C">
              <w:rPr>
                <w:sz w:val="28"/>
                <w:szCs w:val="28"/>
              </w:rPr>
              <w:t>Е</w:t>
            </w:r>
            <w:r w:rsidRPr="00355AE2">
              <w:rPr>
                <w:sz w:val="28"/>
                <w:szCs w:val="28"/>
              </w:rPr>
              <w:t>Н</w:t>
            </w:r>
            <w:r w:rsidR="00995A4C">
              <w:rPr>
                <w:sz w:val="28"/>
                <w:szCs w:val="28"/>
              </w:rPr>
              <w:t>Ь</w:t>
            </w:r>
            <w:r w:rsidRPr="00355AE2">
              <w:rPr>
                <w:sz w:val="28"/>
                <w:szCs w:val="28"/>
              </w:rPr>
              <w:t xml:space="preserve"> ВОПРОСОВ</w:t>
            </w:r>
          </w:p>
          <w:p w:rsidR="00DA073C" w:rsidRPr="00355AE2" w:rsidRDefault="00DA073C" w:rsidP="00DD0B5C">
            <w:pPr>
              <w:autoSpaceDE w:val="0"/>
              <w:autoSpaceDN w:val="0"/>
              <w:adjustRightInd w:val="0"/>
              <w:jc w:val="center"/>
              <w:outlineLvl w:val="0"/>
              <w:rPr>
                <w:sz w:val="28"/>
                <w:szCs w:val="28"/>
              </w:rPr>
            </w:pPr>
            <w:r w:rsidRPr="00355AE2">
              <w:rPr>
                <w:sz w:val="28"/>
                <w:szCs w:val="28"/>
              </w:rPr>
              <w:t>ДЛЯ ПРОВ</w:t>
            </w:r>
            <w:r w:rsidR="00292114">
              <w:rPr>
                <w:sz w:val="28"/>
                <w:szCs w:val="28"/>
              </w:rPr>
              <w:t>Е</w:t>
            </w:r>
            <w:r w:rsidRPr="00355AE2">
              <w:rPr>
                <w:sz w:val="28"/>
                <w:szCs w:val="28"/>
              </w:rPr>
              <w:t>ДЕНИЯ ПУБЛИЧНЫХ КОНСУЛЬТАЦИЙ ПО ПРОЕКТУ НОРМАТИВНОГО ПРАВОВОГО АКТА</w:t>
            </w:r>
          </w:p>
          <w:p w:rsidR="00995A4C" w:rsidRDefault="00A57682" w:rsidP="006C1E7A">
            <w:pPr>
              <w:autoSpaceDE w:val="0"/>
              <w:autoSpaceDN w:val="0"/>
              <w:adjustRightInd w:val="0"/>
              <w:ind w:firstLine="851"/>
              <w:jc w:val="both"/>
              <w:rPr>
                <w:sz w:val="28"/>
                <w:szCs w:val="28"/>
              </w:rPr>
            </w:pPr>
            <w:r>
              <w:rPr>
                <w:sz w:val="28"/>
                <w:szCs w:val="28"/>
              </w:rPr>
              <w:t>"</w:t>
            </w:r>
            <w:r w:rsidR="006C1E7A" w:rsidRPr="00DB7D68">
              <w:rPr>
                <w:sz w:val="28"/>
                <w:szCs w:val="28"/>
              </w:rPr>
              <w:t>Об утверждении Порядка предоставления субсидий</w:t>
            </w:r>
            <w:r w:rsidR="006C1E7A">
              <w:rPr>
                <w:sz w:val="28"/>
                <w:szCs w:val="28"/>
              </w:rPr>
              <w:t xml:space="preserve"> </w:t>
            </w:r>
            <w:r w:rsidR="006C1E7A" w:rsidRPr="00DB7D68">
              <w:rPr>
                <w:sz w:val="28"/>
                <w:szCs w:val="28"/>
              </w:rPr>
              <w:t>юридическим лицам (за исключением субсидий государственным</w:t>
            </w:r>
            <w:r w:rsidR="006C1E7A">
              <w:rPr>
                <w:sz w:val="28"/>
                <w:szCs w:val="28"/>
              </w:rPr>
              <w:t xml:space="preserve"> </w:t>
            </w:r>
            <w:bookmarkStart w:id="0" w:name="_GoBack"/>
            <w:bookmarkEnd w:id="0"/>
            <w:r w:rsidR="006C1E7A" w:rsidRPr="00DB7D68">
              <w:rPr>
                <w:sz w:val="28"/>
                <w:szCs w:val="28"/>
              </w:rPr>
              <w:t>(муниципальным) учреждениям), индивидуальным</w:t>
            </w:r>
            <w:r w:rsidR="006C1E7A">
              <w:rPr>
                <w:sz w:val="28"/>
                <w:szCs w:val="28"/>
              </w:rPr>
              <w:t xml:space="preserve"> </w:t>
            </w:r>
            <w:r w:rsidR="006C1E7A" w:rsidRPr="00DB7D68">
              <w:rPr>
                <w:sz w:val="28"/>
                <w:szCs w:val="28"/>
              </w:rPr>
              <w:t xml:space="preserve">предпринимателям, а также физическим лицам </w:t>
            </w:r>
            <w:r w:rsidR="006C1E7A">
              <w:rPr>
                <w:sz w:val="28"/>
                <w:szCs w:val="28"/>
              </w:rPr>
              <w:t>–</w:t>
            </w:r>
            <w:r w:rsidR="006C1E7A" w:rsidRPr="00DB7D68">
              <w:rPr>
                <w:sz w:val="28"/>
                <w:szCs w:val="28"/>
              </w:rPr>
              <w:t xml:space="preserve"> производителям</w:t>
            </w:r>
            <w:r w:rsidR="006C1E7A">
              <w:rPr>
                <w:sz w:val="28"/>
                <w:szCs w:val="28"/>
              </w:rPr>
              <w:t xml:space="preserve"> </w:t>
            </w:r>
            <w:r w:rsidR="006C1E7A" w:rsidRPr="00DB7D68">
              <w:rPr>
                <w:sz w:val="28"/>
                <w:szCs w:val="28"/>
              </w:rPr>
              <w:t>товаров, работ, услуг в целях финансового обеспечения (возмещения) затрат в связи с выполнением работ, оказанием услуг по предупреждению возникновения чрезвычайных ситуаций, связанных с воз</w:t>
            </w:r>
            <w:r w:rsidR="006C1E7A">
              <w:rPr>
                <w:sz w:val="28"/>
                <w:szCs w:val="28"/>
              </w:rPr>
              <w:t>никновением ландшафтных пожаров</w:t>
            </w:r>
            <w:r>
              <w:rPr>
                <w:sz w:val="28"/>
                <w:szCs w:val="28"/>
              </w:rPr>
              <w:t>"</w:t>
            </w:r>
            <w:r w:rsidR="00995A4C">
              <w:rPr>
                <w:sz w:val="28"/>
                <w:szCs w:val="28"/>
              </w:rPr>
              <w:t>.</w:t>
            </w:r>
          </w:p>
          <w:p w:rsidR="00AE671A" w:rsidRPr="00355AE2" w:rsidRDefault="00DA073C" w:rsidP="00F5405A">
            <w:pPr>
              <w:autoSpaceDE w:val="0"/>
              <w:autoSpaceDN w:val="0"/>
              <w:adjustRightInd w:val="0"/>
              <w:jc w:val="both"/>
              <w:outlineLvl w:val="0"/>
              <w:rPr>
                <w:sz w:val="28"/>
                <w:szCs w:val="28"/>
              </w:rPr>
            </w:pPr>
            <w:r>
              <w:t xml:space="preserve">Пожалуйста, заполните и направьте данную форму по электронной почте на  адрес: </w:t>
            </w:r>
            <w:proofErr w:type="spellStart"/>
            <w:r w:rsidR="008B6BC2" w:rsidRPr="00A348A0">
              <w:rPr>
                <w:sz w:val="28"/>
                <w:szCs w:val="28"/>
              </w:rPr>
              <w:t>admeysk</w:t>
            </w:r>
            <w:proofErr w:type="spellEnd"/>
            <w:r w:rsidR="008B6BC2" w:rsidRPr="0024281E">
              <w:rPr>
                <w:sz w:val="28"/>
                <w:szCs w:val="28"/>
              </w:rPr>
              <w:t>@</w:t>
            </w:r>
            <w:r w:rsidR="008B6BC2">
              <w:rPr>
                <w:sz w:val="28"/>
                <w:szCs w:val="28"/>
                <w:lang w:val="en-US"/>
              </w:rPr>
              <w:t>rambler</w:t>
            </w:r>
            <w:r w:rsidR="008B6BC2" w:rsidRPr="0024281E">
              <w:rPr>
                <w:sz w:val="28"/>
                <w:szCs w:val="28"/>
              </w:rPr>
              <w:t>.</w:t>
            </w:r>
            <w:proofErr w:type="spellStart"/>
            <w:r w:rsidR="008B6BC2" w:rsidRPr="0024281E">
              <w:rPr>
                <w:sz w:val="28"/>
                <w:szCs w:val="28"/>
              </w:rPr>
              <w:t>ru</w:t>
            </w:r>
            <w:proofErr w:type="spellEnd"/>
            <w:r w:rsidR="008B6BC2">
              <w:t xml:space="preserve"> </w:t>
            </w:r>
            <w:r>
              <w:t xml:space="preserve">не позднее </w:t>
            </w:r>
            <w:r w:rsidR="00F5405A">
              <w:t>01 августа 2017 года</w:t>
            </w:r>
            <w:r>
              <w:t>.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DA073C" w:rsidRPr="00355AE2" w:rsidTr="00DD0B5C">
        <w:tc>
          <w:tcPr>
            <w:tcW w:w="9570" w:type="dxa"/>
            <w:shd w:val="clear" w:color="auto" w:fill="auto"/>
          </w:tcPr>
          <w:p w:rsidR="00DA073C" w:rsidRPr="00355AE2" w:rsidRDefault="00DA073C"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DA073C" w:rsidRPr="00355AE2" w:rsidRDefault="00DA073C"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DA073C" w:rsidRDefault="00DA073C" w:rsidP="00DD0B5C">
            <w:pPr>
              <w:autoSpaceDE w:val="0"/>
              <w:autoSpaceDN w:val="0"/>
              <w:adjustRightInd w:val="0"/>
              <w:jc w:val="center"/>
              <w:outlineLvl w:val="0"/>
            </w:pPr>
            <w:r w:rsidRPr="008D327A">
              <w:t xml:space="preserve">(наименование </w:t>
            </w:r>
            <w:r>
              <w:t>организации</w:t>
            </w:r>
            <w:r w:rsidRPr="008D327A">
              <w:t>)</w:t>
            </w:r>
          </w:p>
          <w:p w:rsidR="00DA073C" w:rsidRDefault="00DA073C" w:rsidP="00DD0B5C">
            <w:pPr>
              <w:autoSpaceDE w:val="0"/>
              <w:autoSpaceDN w:val="0"/>
              <w:adjustRightInd w:val="0"/>
              <w:jc w:val="both"/>
              <w:outlineLvl w:val="0"/>
            </w:pPr>
            <w:r>
              <w:t>_____________________________________________________________________________</w:t>
            </w:r>
          </w:p>
          <w:p w:rsidR="00DA073C" w:rsidRDefault="00DA073C" w:rsidP="00DD0B5C">
            <w:pPr>
              <w:autoSpaceDE w:val="0"/>
              <w:autoSpaceDN w:val="0"/>
              <w:adjustRightInd w:val="0"/>
              <w:jc w:val="center"/>
              <w:outlineLvl w:val="0"/>
            </w:pPr>
            <w:r>
              <w:t>(сфера деятельности)</w:t>
            </w:r>
          </w:p>
          <w:p w:rsidR="00DA073C" w:rsidRDefault="00DA073C" w:rsidP="00DD0B5C">
            <w:pPr>
              <w:autoSpaceDE w:val="0"/>
              <w:autoSpaceDN w:val="0"/>
              <w:adjustRightInd w:val="0"/>
              <w:jc w:val="center"/>
              <w:outlineLvl w:val="0"/>
            </w:pPr>
            <w:r>
              <w:t>_____________________________________________________________________________</w:t>
            </w:r>
          </w:p>
          <w:p w:rsidR="00DA073C" w:rsidRDefault="00DA073C" w:rsidP="00DD0B5C">
            <w:pPr>
              <w:autoSpaceDE w:val="0"/>
              <w:autoSpaceDN w:val="0"/>
              <w:adjustRightInd w:val="0"/>
              <w:jc w:val="center"/>
              <w:outlineLvl w:val="0"/>
            </w:pPr>
            <w:r>
              <w:t>ФИО контактного лица, номер телефона адрес электронной почты</w:t>
            </w:r>
          </w:p>
          <w:p w:rsidR="00DA073C" w:rsidRPr="008D327A" w:rsidRDefault="00DA073C" w:rsidP="00DD0B5C">
            <w:pPr>
              <w:autoSpaceDE w:val="0"/>
              <w:autoSpaceDN w:val="0"/>
              <w:adjustRightInd w:val="0"/>
              <w:jc w:val="center"/>
              <w:outlineLvl w:val="0"/>
            </w:pPr>
          </w:p>
        </w:tc>
      </w:tr>
    </w:tbl>
    <w:p w:rsidR="00DA073C" w:rsidRDefault="00DA073C"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DA073C" w:rsidRDefault="00DA073C" w:rsidP="00DA073C">
      <w:pPr>
        <w:autoSpaceDE w:val="0"/>
        <w:autoSpaceDN w:val="0"/>
        <w:adjustRightInd w:val="0"/>
        <w:ind w:firstLine="851"/>
        <w:jc w:val="both"/>
        <w:rPr>
          <w:sz w:val="28"/>
          <w:szCs w:val="28"/>
        </w:rPr>
      </w:pPr>
      <w:r>
        <w:rPr>
          <w:sz w:val="28"/>
          <w:szCs w:val="28"/>
        </w:rPr>
        <w:t>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______________________________________________________________</w:t>
      </w:r>
    </w:p>
    <w:p w:rsidR="00DA073C" w:rsidRDefault="00DA073C"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DA073C" w:rsidRDefault="00DA073C" w:rsidP="00DA073C">
      <w:pPr>
        <w:autoSpaceDE w:val="0"/>
        <w:autoSpaceDN w:val="0"/>
        <w:adjustRightInd w:val="0"/>
        <w:ind w:firstLine="851"/>
        <w:jc w:val="both"/>
        <w:rPr>
          <w:sz w:val="28"/>
          <w:szCs w:val="28"/>
        </w:rPr>
      </w:pPr>
      <w:r>
        <w:rPr>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szCs w:val="28"/>
        </w:rPr>
        <w:t>затратны</w:t>
      </w:r>
      <w:proofErr w:type="spellEnd"/>
      <w:r>
        <w:rPr>
          <w:sz w:val="28"/>
          <w:szCs w:val="28"/>
        </w:rPr>
        <w:t xml:space="preserve"> и (или) более эффективны?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w:t>
      </w:r>
      <w:r w:rsidR="0061615E">
        <w:rPr>
          <w:sz w:val="28"/>
          <w:szCs w:val="28"/>
        </w:rPr>
        <w:t>и</w:t>
      </w:r>
      <w:r>
        <w:rPr>
          <w:sz w:val="28"/>
          <w:szCs w:val="28"/>
        </w:rPr>
        <w:t xml:space="preserve"> органами администрации </w:t>
      </w:r>
      <w:proofErr w:type="spellStart"/>
      <w:r>
        <w:rPr>
          <w:sz w:val="28"/>
          <w:szCs w:val="28"/>
        </w:rPr>
        <w:t>Ейского</w:t>
      </w:r>
      <w:proofErr w:type="spellEnd"/>
      <w:r>
        <w:rPr>
          <w:sz w:val="28"/>
          <w:szCs w:val="28"/>
        </w:rPr>
        <w:t xml:space="preserve"> городского поселения </w:t>
      </w:r>
      <w:proofErr w:type="spellStart"/>
      <w:r>
        <w:rPr>
          <w:sz w:val="28"/>
          <w:szCs w:val="28"/>
        </w:rPr>
        <w:t>Ейского</w:t>
      </w:r>
      <w:proofErr w:type="spellEnd"/>
      <w:r>
        <w:rPr>
          <w:sz w:val="28"/>
          <w:szCs w:val="28"/>
        </w:rPr>
        <w:t xml:space="preserve">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A073C" w:rsidRDefault="00DA073C"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DA073C" w:rsidRDefault="00DA073C" w:rsidP="00DA073C">
      <w:pPr>
        <w:autoSpaceDE w:val="0"/>
        <w:autoSpaceDN w:val="0"/>
        <w:adjustRightInd w:val="0"/>
        <w:ind w:firstLine="540"/>
        <w:jc w:val="both"/>
        <w:rPr>
          <w:sz w:val="28"/>
          <w:szCs w:val="28"/>
        </w:rPr>
      </w:pPr>
      <w:r>
        <w:rPr>
          <w:sz w:val="28"/>
          <w:szCs w:val="28"/>
        </w:rPr>
        <w:t>имеются ли технические ошибки;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DA073C" w:rsidRDefault="00DA073C"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DA073C" w:rsidRDefault="00DA073C" w:rsidP="00DA073C">
      <w:pPr>
        <w:autoSpaceDE w:val="0"/>
        <w:autoSpaceDN w:val="0"/>
        <w:adjustRightInd w:val="0"/>
        <w:ind w:firstLine="540"/>
        <w:jc w:val="both"/>
        <w:rPr>
          <w:sz w:val="28"/>
          <w:szCs w:val="28"/>
        </w:rPr>
      </w:pPr>
      <w:proofErr w:type="gramStart"/>
      <w:r>
        <w:rPr>
          <w:sz w:val="28"/>
          <w:szCs w:val="28"/>
        </w:rPr>
        <w:t xml:space="preserve">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отраслевых (функциональных) и территориального органов администрации </w:t>
      </w:r>
      <w:r>
        <w:rPr>
          <w:sz w:val="28"/>
          <w:szCs w:val="28"/>
        </w:rPr>
        <w:lastRenderedPageBreak/>
        <w:t>Ейского городского поселения Ейского района и должностных лиц, допускает ли возможность избирательного применения норм;</w:t>
      </w:r>
      <w:proofErr w:type="gramEnd"/>
    </w:p>
    <w:p w:rsidR="00DA073C" w:rsidRDefault="00DA073C"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DA073C" w:rsidRDefault="00DA073C"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DA073C" w:rsidRDefault="00DA073C"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10. Какие, на Ваш взгляд, могут возникнуть проблемы и трудности в осуществлении </w:t>
      </w:r>
      <w:proofErr w:type="gramStart"/>
      <w:r>
        <w:rPr>
          <w:sz w:val="28"/>
          <w:szCs w:val="28"/>
        </w:rPr>
        <w:t>контроля за</w:t>
      </w:r>
      <w:proofErr w:type="gramEnd"/>
      <w:r>
        <w:rPr>
          <w:sz w:val="28"/>
          <w:szCs w:val="28"/>
        </w:rPr>
        <w:t xml:space="preserve">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DA073C" w:rsidRDefault="00DA073C"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jc w:val="both"/>
        <w:rPr>
          <w:sz w:val="28"/>
          <w:szCs w:val="28"/>
        </w:rPr>
      </w:pPr>
    </w:p>
    <w:p w:rsidR="00DA073C" w:rsidRDefault="00DA073C" w:rsidP="00DA073C">
      <w:pPr>
        <w:autoSpaceDE w:val="0"/>
        <w:autoSpaceDN w:val="0"/>
        <w:adjustRightInd w:val="0"/>
        <w:ind w:firstLine="540"/>
        <w:jc w:val="both"/>
        <w:rPr>
          <w:sz w:val="28"/>
          <w:szCs w:val="28"/>
        </w:rPr>
      </w:pPr>
      <w:r>
        <w:rPr>
          <w:sz w:val="28"/>
          <w:szCs w:val="28"/>
        </w:rPr>
        <w:t xml:space="preserve">11. Требуется ли переходный период для вступления в силу предлагаемого правового регулирования (если да, какова его </w:t>
      </w:r>
      <w:r>
        <w:rPr>
          <w:sz w:val="28"/>
          <w:szCs w:val="28"/>
        </w:rPr>
        <w:lastRenderedPageBreak/>
        <w:t>продолжительность), какие ограничения по срокам введения нового правового регулирования необходимо учесть?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DA073C" w:rsidSect="00DA073C">
      <w:headerReference w:type="even" r:id="rId7"/>
      <w:headerReference w:type="default" r:id="rId8"/>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88" w:rsidRDefault="00710A88" w:rsidP="00DA073C">
      <w:r>
        <w:separator/>
      </w:r>
    </w:p>
  </w:endnote>
  <w:endnote w:type="continuationSeparator" w:id="0">
    <w:p w:rsidR="00710A88" w:rsidRDefault="00710A88" w:rsidP="00DA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88" w:rsidRDefault="00710A88" w:rsidP="00DA073C">
      <w:r>
        <w:separator/>
      </w:r>
    </w:p>
  </w:footnote>
  <w:footnote w:type="continuationSeparator" w:id="0">
    <w:p w:rsidR="00710A88" w:rsidRDefault="00710A88" w:rsidP="00DA0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87" w:rsidRDefault="006A00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0C87" w:rsidRDefault="006C1E7A">
    <w:pPr>
      <w:pStyle w:val="a3"/>
    </w:pPr>
  </w:p>
  <w:p w:rsidR="002D0C87" w:rsidRDefault="006C1E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855701"/>
      <w:docPartObj>
        <w:docPartGallery w:val="Page Numbers (Top of Page)"/>
        <w:docPartUnique/>
      </w:docPartObj>
    </w:sdtPr>
    <w:sdtEndPr/>
    <w:sdtContent>
      <w:p w:rsidR="00DA073C" w:rsidRDefault="00DA073C">
        <w:pPr>
          <w:pStyle w:val="a3"/>
          <w:jc w:val="center"/>
        </w:pPr>
        <w:r>
          <w:fldChar w:fldCharType="begin"/>
        </w:r>
        <w:r>
          <w:instrText>PAGE   \* MERGEFORMAT</w:instrText>
        </w:r>
        <w:r>
          <w:fldChar w:fldCharType="separate"/>
        </w:r>
        <w:r w:rsidR="006C1E7A">
          <w:rPr>
            <w:noProof/>
          </w:rPr>
          <w:t>4</w:t>
        </w:r>
        <w:r>
          <w:fldChar w:fldCharType="end"/>
        </w:r>
      </w:p>
    </w:sdtContent>
  </w:sdt>
  <w:p w:rsidR="002D0C87" w:rsidRDefault="006C1E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D7"/>
    <w:rsid w:val="00007B7B"/>
    <w:rsid w:val="001346D7"/>
    <w:rsid w:val="00292114"/>
    <w:rsid w:val="004C30C1"/>
    <w:rsid w:val="0061615E"/>
    <w:rsid w:val="006A0072"/>
    <w:rsid w:val="006C1E7A"/>
    <w:rsid w:val="00710A88"/>
    <w:rsid w:val="00824DDF"/>
    <w:rsid w:val="008B6BC2"/>
    <w:rsid w:val="00995A4C"/>
    <w:rsid w:val="00A57682"/>
    <w:rsid w:val="00AE671A"/>
    <w:rsid w:val="00BA01FA"/>
    <w:rsid w:val="00CD2B0D"/>
    <w:rsid w:val="00DA073C"/>
    <w:rsid w:val="00E812D7"/>
    <w:rsid w:val="00F54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dc:creator>
  <cp:lastModifiedBy>RePack by Diakov</cp:lastModifiedBy>
  <cp:revision>9</cp:revision>
  <cp:lastPrinted>2017-03-02T07:36:00Z</cp:lastPrinted>
  <dcterms:created xsi:type="dcterms:W3CDTF">2017-07-06T07:57:00Z</dcterms:created>
  <dcterms:modified xsi:type="dcterms:W3CDTF">2017-07-10T06:32:00Z</dcterms:modified>
</cp:coreProperties>
</file>