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41" w:rsidRDefault="004A556F" w:rsidP="00373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8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F6082" w:rsidRPr="000F6082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0F6082">
        <w:rPr>
          <w:rFonts w:ascii="Times New Roman" w:hAnsi="Times New Roman" w:cs="Times New Roman"/>
          <w:b/>
          <w:sz w:val="28"/>
          <w:szCs w:val="28"/>
        </w:rPr>
        <w:t>отдела культуры и молодежной политики администрации</w:t>
      </w:r>
      <w:r w:rsidR="000F6082" w:rsidRPr="000F6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6082" w:rsidRPr="000F6082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="000F6082" w:rsidRPr="000F6082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  <w:proofErr w:type="spellStart"/>
      <w:r w:rsidR="000F6082" w:rsidRPr="000F6082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="000F6082" w:rsidRPr="000F6082">
        <w:rPr>
          <w:rFonts w:ascii="Times New Roman" w:hAnsi="Times New Roman" w:cs="Times New Roman"/>
          <w:b/>
          <w:sz w:val="28"/>
          <w:szCs w:val="28"/>
        </w:rPr>
        <w:t xml:space="preserve"> района на январь 2019 года</w:t>
      </w:r>
    </w:p>
    <w:tbl>
      <w:tblPr>
        <w:tblW w:w="950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3544"/>
        <w:gridCol w:w="1843"/>
        <w:gridCol w:w="3334"/>
      </w:tblGrid>
      <w:tr w:rsidR="000F6082" w:rsidRPr="004A556F" w:rsidTr="000F6082">
        <w:trPr>
          <w:trHeight w:val="760"/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4A55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A55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программа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«Ай, да зимушка-зима, много игр нам принесла»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 «Рождественское чудо»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«Путешествие в тридесятое царство»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библиотеку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«От библиотечного порога – к знаниям дорога»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№3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Литературно-музыкальная гостиная «Утро года»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  <w:p w:rsidR="004A556F" w:rsidRPr="004A556F" w:rsidRDefault="004A556F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«Потеха – делу не помеха»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пос. 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trHeight w:val="750"/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Рождественские колядки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«Пришли святки - запевай колядки»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 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trHeight w:val="750"/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народного хора русской и казачьей песни «Зимний разгуляй»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Рождественские колядки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«Колядки приглашают в хатки»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пос. Морской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Познавательно-игровая программа «Друзья здоровья»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пос.  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час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«Даниил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Гранин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: солдат и писатель» (к 100-летию Д.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Гранина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ЦГБ им. Е.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Котенко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Праздничное мероприятие, посвященное активистам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средне-специальных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высших учебных заведений города Ейска и волонтерам молодежного координационного Совета при главе города Ейска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развлечений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«Славно мы повеселимся»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пос.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Информационно-познавательная программа «О той земле, где ты родился»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Библиоэкскурсия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«Путешествие по книжной вселенной»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№2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Посиделки «Русская пословица недаром молвится»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пос. 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Громкие чтения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«Драгоценные россыпи уральских сказов» (к 140-летию Павла Бажова)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7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игра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«Уральские сказы Бажова» (к 140-летию Павла Бажова)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№5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Посиделки в кругу друзей   «Рождественские забавы»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портрет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«Любовь к родному уголку мира»  (к 125-летию В. Бианки)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№4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Библиотечный урок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 мудрости ступенька»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№3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портрет 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«Выдающийся мастер литературного слова» (к 100-летию со дня рождения  Д.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Гранина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№3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познаний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«Раз в Крещенский вечерок»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пос.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православия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«Крещение Господне»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 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Краснофлотский</w:t>
            </w:r>
          </w:p>
        </w:tc>
      </w:tr>
      <w:tr w:rsidR="000F6082" w:rsidRPr="004A556F" w:rsidTr="000F6082">
        <w:trPr>
          <w:trHeight w:val="570"/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 межрегиональный фестиваль фольклорных коллективов и мастеров традиционных ремёсел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«Раз в Крещенский вечерок…»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Развлекательная программа «Раз в крещенский вечерок бабушки гадали»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«Народные праздники зимы»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 «Молодежь на волне здоровья»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творчества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«Детские руки творят чудеса»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пос.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 «Сегодня модно быть здоровым»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«Кубань – наш общий дом» (Гармонизация межнациональных и межэтнических отношений)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ЦГБ им. Е.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Котенко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журнал 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«Мы из 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блокады» (к 100-летию со дня рождения русского писателя Даниила Александровича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Гранина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ко Дню воинской славы России – снятию блокады Ленинграда)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Библиотека-филиал №2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 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«Я, ты, он, она – искусство любящая семья»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пос.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фильма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trHeight w:val="630"/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информации 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«Жизнь – она прекрасна»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Клуб пос.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фильма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16-40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пос.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исторической памяти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«Эпопея человеческого мужества»  (День воинской славы России – снятие блокады Ленинграда, 75 лет с начала операции)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7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«Снежная олимпиада»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фильма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15-45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час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«Истинный знаток ребячьей души» (115 лет А. Гайдару)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городская детская библиотека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«Новому веку – здоровое поколение» (ЗОЖ,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Антинарко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11-40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№4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истории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«Там, где за чертой блокады»  (День воинской славы России – снятие блокады Ленинграда, 75 лет с начала операции)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городская детская библиотека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 Родине, о доблести, о славе» (к 800-летию со дня рождения русского полководца Александра Невского)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№2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«Был город фронт. Была блокада» (День воинской славы России – снятие блокады Ленинграда, 75 лет с начала операции)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№3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 в историю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«Город мужества и славы» (снятие блокады Ленинграда)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ЦГБ им. Е.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Котенко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Тематическая программа «Слава тебе, 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город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Неве»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пос. 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памяти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«Эхо войны и память сердца»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  <w:p w:rsidR="004A556F" w:rsidRPr="004A556F" w:rsidRDefault="004A556F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Развлекательная программа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«Таня, Танечка, Танюша»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«Есть ангелы у каждого из нас» (народная кукла из ткани)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Праздничная программа, посвященная Дню студента 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участием коллективов ГДК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Литературно-музыкальный вечер 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"Я музыку писал только сердцем...".  Посвящается 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145-летию со дня рождения гения русской музыки - Сергея Васильевича Рахманинова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«Сказки водят хоровод»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фильма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 «Ленинград – город жизни. Город славы легендарной»,  посвященный 75-летию со Дня освобождения города Ленинграда от блокады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истории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«Слава казачья идет по земле»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пос.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встреча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«Песни, с которыми мы победили»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памяти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«Становится историей война»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</w:t>
            </w:r>
          </w:p>
          <w:p w:rsidR="004A556F" w:rsidRPr="004A556F" w:rsidRDefault="004A556F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путешествие «Монументы мужества и славы»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 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.Ш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ирочанка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час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«Вспомним мы походы и былые годы»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Краснофлотский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местными поэтами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«Музыка слова – музыка души»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городская детская библиотека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истории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«Ты в памяти и в сердце, Сталинград!» (к годовщине Сталинградской битвы)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№2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журнал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«История России кистью художника» (к 185-летию со дня рождения русского художника В.Г. Перова)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№2</w:t>
            </w:r>
          </w:p>
        </w:tc>
      </w:tr>
      <w:tr w:rsidR="000F6082" w:rsidRPr="004A556F" w:rsidTr="000F6082">
        <w:trPr>
          <w:jc w:val="center"/>
        </w:trPr>
        <w:tc>
          <w:tcPr>
            <w:tcW w:w="78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Pr="004A556F" w:rsidRDefault="000F6082" w:rsidP="000F6082">
            <w:pPr>
              <w:spacing w:after="0" w:line="240" w:lineRule="auto"/>
              <w:ind w:left="3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54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ind w:left="3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Развлекательная программа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«Снежная карусель»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082" w:rsidRPr="004A556F" w:rsidRDefault="000F6082" w:rsidP="000F6082">
            <w:pPr>
              <w:spacing w:after="22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пос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орской</w:t>
            </w:r>
          </w:p>
        </w:tc>
      </w:tr>
      <w:tr w:rsidR="000F6082" w:rsidRPr="004A556F" w:rsidTr="000F6082">
        <w:trPr>
          <w:jc w:val="center"/>
        </w:trPr>
        <w:tc>
          <w:tcPr>
            <w:tcW w:w="9505" w:type="dxa"/>
            <w:gridSpan w:val="4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МБУК «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Ейский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историко-краеведческий музей им. В.В. Самсонова»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«Тепло родного очага»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истории 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Ейска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«Город больших надежд»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истории 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Ейска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«Новогодние воспоминания»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истории 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Ейска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«Хранители времени»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истории 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Ейска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Арт-аллея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2019»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музей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«Ейск спортивный»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Мемориальный музей 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И.М.Поддубного</w:t>
            </w:r>
            <w:proofErr w:type="spellEnd"/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0F6082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«Учитель,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узейщик, краевед» В.В. Самсонов</w:t>
            </w:r>
          </w:p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1903-1964 г.г.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истории 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Ейска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«Гордость города Ейска. </w:t>
            </w:r>
            <w:proofErr w:type="spell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Печеник</w:t>
            </w:r>
            <w:proofErr w:type="spell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В.Ф.».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истории 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Ейска</w:t>
            </w:r>
          </w:p>
        </w:tc>
      </w:tr>
      <w:tr w:rsidR="000F6082" w:rsidRPr="004A556F" w:rsidTr="000F6082">
        <w:trPr>
          <w:jc w:val="center"/>
        </w:trPr>
        <w:tc>
          <w:tcPr>
            <w:tcW w:w="4328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 </w:t>
            </w: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военно-патриотического воспитания</w:t>
            </w:r>
          </w:p>
        </w:tc>
        <w:tc>
          <w:tcPr>
            <w:tcW w:w="1843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3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56F" w:rsidRPr="004A556F" w:rsidRDefault="000F6082" w:rsidP="000F6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истории </w:t>
            </w:r>
            <w:proofErr w:type="gramStart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A5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Ейска</w:t>
            </w:r>
          </w:p>
        </w:tc>
      </w:tr>
    </w:tbl>
    <w:p w:rsidR="000F6082" w:rsidRDefault="000F6082" w:rsidP="000F6082">
      <w:pPr>
        <w:rPr>
          <w:rFonts w:ascii="Times New Roman" w:hAnsi="Times New Roman" w:cs="Times New Roman"/>
          <w:b/>
          <w:sz w:val="28"/>
          <w:szCs w:val="28"/>
        </w:rPr>
      </w:pPr>
    </w:p>
    <w:p w:rsidR="000F6082" w:rsidRPr="000F6082" w:rsidRDefault="000F6082" w:rsidP="000F6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82">
        <w:rPr>
          <w:rFonts w:ascii="Times New Roman" w:hAnsi="Times New Roman" w:cs="Times New Roman"/>
          <w:sz w:val="28"/>
          <w:szCs w:val="28"/>
        </w:rPr>
        <w:t>Начальник отдела культуры</w:t>
      </w:r>
    </w:p>
    <w:p w:rsidR="000F6082" w:rsidRPr="000F6082" w:rsidRDefault="000F6082" w:rsidP="000F6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82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Pr="000F6082">
        <w:rPr>
          <w:rFonts w:ascii="Times New Roman" w:hAnsi="Times New Roman" w:cs="Times New Roman"/>
          <w:sz w:val="28"/>
          <w:szCs w:val="28"/>
        </w:rPr>
        <w:tab/>
      </w:r>
      <w:r w:rsidRPr="000F6082">
        <w:rPr>
          <w:rFonts w:ascii="Times New Roman" w:hAnsi="Times New Roman" w:cs="Times New Roman"/>
          <w:sz w:val="28"/>
          <w:szCs w:val="28"/>
        </w:rPr>
        <w:tab/>
      </w:r>
      <w:r w:rsidRPr="000F6082">
        <w:rPr>
          <w:rFonts w:ascii="Times New Roman" w:hAnsi="Times New Roman" w:cs="Times New Roman"/>
          <w:sz w:val="28"/>
          <w:szCs w:val="28"/>
        </w:rPr>
        <w:tab/>
      </w:r>
      <w:r w:rsidRPr="000F6082">
        <w:rPr>
          <w:rFonts w:ascii="Times New Roman" w:hAnsi="Times New Roman" w:cs="Times New Roman"/>
          <w:sz w:val="28"/>
          <w:szCs w:val="28"/>
        </w:rPr>
        <w:tab/>
      </w:r>
      <w:r w:rsidRPr="000F6082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6082">
        <w:rPr>
          <w:rFonts w:ascii="Times New Roman" w:hAnsi="Times New Roman" w:cs="Times New Roman"/>
          <w:sz w:val="28"/>
          <w:szCs w:val="28"/>
        </w:rPr>
        <w:t xml:space="preserve"> Т.Г. Бибикова</w:t>
      </w:r>
    </w:p>
    <w:sectPr w:rsidR="000F6082" w:rsidRPr="000F6082" w:rsidSect="008E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56F"/>
    <w:rsid w:val="000F6082"/>
    <w:rsid w:val="00373141"/>
    <w:rsid w:val="004A556F"/>
    <w:rsid w:val="004A5A3B"/>
    <w:rsid w:val="008A7031"/>
    <w:rsid w:val="008E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5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 и МП</dc:creator>
  <cp:lastModifiedBy>ОК и МП</cp:lastModifiedBy>
  <cp:revision>2</cp:revision>
  <dcterms:created xsi:type="dcterms:W3CDTF">2019-01-10T07:40:00Z</dcterms:created>
  <dcterms:modified xsi:type="dcterms:W3CDTF">2019-01-11T12:43:00Z</dcterms:modified>
</cp:coreProperties>
</file>