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B2E93" w:rsidRDefault="002B2E93" w:rsidP="001F42E1">
      <w:pPr>
        <w:shd w:val="clear" w:color="auto" w:fill="FFFFFF"/>
        <w:spacing w:line="278" w:lineRule="exact"/>
        <w:ind w:right="1"/>
        <w:jc w:val="center"/>
        <w:rPr>
          <w:b/>
          <w:bCs/>
          <w:sz w:val="24"/>
          <w:szCs w:val="24"/>
        </w:rPr>
      </w:pPr>
      <w:r>
        <w:rPr>
          <w:b/>
          <w:bCs/>
          <w:sz w:val="24"/>
          <w:szCs w:val="24"/>
        </w:rPr>
        <w:t>Договор</w:t>
      </w:r>
    </w:p>
    <w:p w:rsidR="002B2E93" w:rsidRDefault="002B2E93" w:rsidP="009B02A9">
      <w:pPr>
        <w:shd w:val="clear" w:color="auto" w:fill="FFFFFF"/>
        <w:spacing w:line="278" w:lineRule="exact"/>
        <w:ind w:right="1"/>
        <w:jc w:val="center"/>
        <w:rPr>
          <w:b/>
          <w:bCs/>
          <w:spacing w:val="-3"/>
          <w:sz w:val="24"/>
          <w:szCs w:val="24"/>
        </w:rPr>
      </w:pPr>
      <w:r>
        <w:rPr>
          <w:b/>
          <w:bCs/>
          <w:spacing w:val="-3"/>
          <w:sz w:val="24"/>
          <w:szCs w:val="24"/>
        </w:rPr>
        <w:t xml:space="preserve">управления многоквартирным жилым домом </w:t>
      </w:r>
    </w:p>
    <w:p w:rsidR="002B2E93" w:rsidRDefault="002B2E93" w:rsidP="009B02A9">
      <w:pPr>
        <w:shd w:val="clear" w:color="auto" w:fill="FFFFFF"/>
        <w:spacing w:line="278" w:lineRule="exact"/>
        <w:ind w:right="1"/>
        <w:jc w:val="center"/>
        <w:rPr>
          <w:sz w:val="24"/>
          <w:szCs w:val="24"/>
        </w:rPr>
      </w:pPr>
      <w:r>
        <w:rPr>
          <w:spacing w:val="-4"/>
          <w:sz w:val="24"/>
          <w:szCs w:val="24"/>
        </w:rPr>
        <w:t>г. Ейск</w:t>
      </w:r>
      <w:r>
        <w:rPr>
          <w:rFonts w:ascii="Arial" w:hAnsi="Arial" w:cs="Arial"/>
          <w:sz w:val="24"/>
          <w:szCs w:val="24"/>
        </w:rPr>
        <w:t xml:space="preserve">                                                                               </w:t>
      </w:r>
      <w:r>
        <w:rPr>
          <w:sz w:val="24"/>
          <w:szCs w:val="24"/>
        </w:rPr>
        <w:t>«_____»___</w:t>
      </w:r>
      <w:r>
        <w:rPr>
          <w:rFonts w:ascii="Arial" w:hAnsi="Arial" w:cs="Arial"/>
          <w:sz w:val="24"/>
          <w:szCs w:val="24"/>
        </w:rPr>
        <w:t xml:space="preserve">_________ </w:t>
      </w:r>
      <w:r>
        <w:rPr>
          <w:sz w:val="24"/>
          <w:szCs w:val="24"/>
        </w:rPr>
        <w:t>20___ г.</w:t>
      </w:r>
    </w:p>
    <w:p w:rsidR="002B2E93" w:rsidRDefault="002B2E93" w:rsidP="009B02A9">
      <w:pPr>
        <w:shd w:val="clear" w:color="auto" w:fill="FFFFFF"/>
        <w:tabs>
          <w:tab w:val="left" w:leader="underscore" w:pos="9211"/>
        </w:tabs>
        <w:spacing w:before="274"/>
        <w:ind w:right="1"/>
        <w:jc w:val="both"/>
        <w:rPr>
          <w:spacing w:val="-3"/>
          <w:sz w:val="24"/>
          <w:szCs w:val="24"/>
        </w:rPr>
      </w:pPr>
      <w:r>
        <w:rPr>
          <w:spacing w:val="-3"/>
          <w:sz w:val="24"/>
          <w:szCs w:val="24"/>
        </w:rPr>
        <w:t xml:space="preserve">Товарищество собственников жилья « ТСЖ «На Плеханова»» в лице </w:t>
      </w:r>
      <w:r>
        <w:rPr>
          <w:spacing w:val="-3"/>
          <w:sz w:val="22"/>
          <w:szCs w:val="22"/>
        </w:rPr>
        <w:t>председателя Солодовой Веры Игнатьевны</w:t>
      </w:r>
      <w:r>
        <w:rPr>
          <w:sz w:val="24"/>
          <w:szCs w:val="24"/>
        </w:rPr>
        <w:t xml:space="preserve">, действующего    на    основании    Устава,    именуемое   в  </w:t>
      </w:r>
      <w:r>
        <w:rPr>
          <w:spacing w:val="-3"/>
          <w:sz w:val="24"/>
          <w:szCs w:val="24"/>
        </w:rPr>
        <w:t>дальнейшем «Управляющая организация», с одной стороны и</w:t>
      </w:r>
      <w:r>
        <w:rPr>
          <w:sz w:val="24"/>
          <w:szCs w:val="24"/>
        </w:rPr>
        <w:t xml:space="preserve"> старшим домом _____________________________________________, являющийся (яся ) представителем  собственников    помещения    общей    площадью _______</w:t>
      </w:r>
      <w:r>
        <w:rPr>
          <w:spacing w:val="-4"/>
          <w:sz w:val="24"/>
          <w:szCs w:val="24"/>
        </w:rPr>
        <w:t>кв.м</w:t>
      </w:r>
      <w:r>
        <w:rPr>
          <w:rFonts w:ascii="Arial" w:hAnsi="Arial" w:cs="Arial"/>
          <w:sz w:val="24"/>
          <w:szCs w:val="24"/>
        </w:rPr>
        <w:t xml:space="preserve"> </w:t>
      </w:r>
      <w:r>
        <w:rPr>
          <w:spacing w:val="-3"/>
          <w:sz w:val="24"/>
          <w:szCs w:val="24"/>
        </w:rPr>
        <w:t xml:space="preserve">в многоквартирном доме по адресу: </w:t>
      </w:r>
      <w:r w:rsidRPr="00024E40">
        <w:rPr>
          <w:spacing w:val="-3"/>
          <w:sz w:val="24"/>
          <w:szCs w:val="24"/>
          <w:u w:val="single"/>
        </w:rPr>
        <w:t xml:space="preserve">г.Ейск, ул.Плеханова, 2/2 </w:t>
      </w:r>
      <w:r>
        <w:rPr>
          <w:spacing w:val="-3"/>
          <w:sz w:val="24"/>
          <w:szCs w:val="24"/>
          <w:u w:val="single"/>
        </w:rPr>
        <w:t xml:space="preserve"> </w:t>
      </w:r>
      <w:r w:rsidRPr="00024E40">
        <w:rPr>
          <w:spacing w:val="-3"/>
          <w:sz w:val="24"/>
          <w:szCs w:val="24"/>
          <w:u w:val="single"/>
        </w:rPr>
        <w:t>кв.</w:t>
      </w:r>
      <w:r>
        <w:rPr>
          <w:spacing w:val="-3"/>
          <w:sz w:val="24"/>
          <w:szCs w:val="24"/>
          <w:u w:val="single"/>
        </w:rPr>
        <w:t>_______</w:t>
      </w:r>
    </w:p>
    <w:p w:rsidR="002B2E93" w:rsidRDefault="002B2E93" w:rsidP="00024E40">
      <w:pPr>
        <w:shd w:val="clear" w:color="auto" w:fill="FFFFFF"/>
        <w:tabs>
          <w:tab w:val="left" w:leader="underscore" w:pos="4858"/>
          <w:tab w:val="left" w:leader="underscore" w:pos="7104"/>
          <w:tab w:val="left" w:leader="underscore" w:pos="8942"/>
        </w:tabs>
        <w:ind w:right="1"/>
        <w:jc w:val="both"/>
        <w:rPr>
          <w:sz w:val="22"/>
          <w:szCs w:val="22"/>
        </w:rPr>
      </w:pPr>
      <w:r>
        <w:rPr>
          <w:spacing w:val="-2"/>
          <w:sz w:val="24"/>
          <w:szCs w:val="24"/>
        </w:rPr>
        <w:t>на  договора купли-продажи,</w:t>
      </w:r>
      <w:r>
        <w:t xml:space="preserve"> </w:t>
      </w:r>
      <w:r>
        <w:rPr>
          <w:sz w:val="22"/>
          <w:szCs w:val="22"/>
        </w:rPr>
        <w:t>именуемый Собственник, вместе именуемые далее Стороны, заключили настоящий Договор управления многоквартирным домом (далее - Договор) о нижеследующем.</w:t>
      </w:r>
    </w:p>
    <w:p w:rsidR="002B2E93" w:rsidRDefault="002B2E93" w:rsidP="009B02A9">
      <w:pPr>
        <w:shd w:val="clear" w:color="auto" w:fill="FFFFFF"/>
        <w:tabs>
          <w:tab w:val="left" w:leader="underscore" w:pos="4858"/>
          <w:tab w:val="left" w:leader="underscore" w:pos="7104"/>
          <w:tab w:val="left" w:leader="underscore" w:pos="8942"/>
        </w:tabs>
        <w:ind w:right="-2"/>
        <w:jc w:val="both"/>
        <w:rPr>
          <w:sz w:val="24"/>
          <w:szCs w:val="24"/>
        </w:rPr>
      </w:pPr>
      <w:r>
        <w:rPr>
          <w:sz w:val="24"/>
          <w:szCs w:val="24"/>
        </w:rPr>
        <w:t xml:space="preserve"> </w:t>
      </w:r>
    </w:p>
    <w:p w:rsidR="002B2E93" w:rsidRDefault="002B2E93" w:rsidP="009B02A9">
      <w:pPr>
        <w:shd w:val="clear" w:color="auto" w:fill="FFFFFF"/>
        <w:spacing w:before="5" w:line="274" w:lineRule="exact"/>
        <w:ind w:right="1"/>
        <w:jc w:val="center"/>
        <w:rPr>
          <w:b/>
          <w:bCs/>
          <w:spacing w:val="-2"/>
          <w:sz w:val="24"/>
          <w:szCs w:val="24"/>
        </w:rPr>
      </w:pPr>
      <w:r>
        <w:rPr>
          <w:b/>
          <w:bCs/>
          <w:spacing w:val="-2"/>
          <w:sz w:val="24"/>
          <w:szCs w:val="24"/>
        </w:rPr>
        <w:t>1.   Общие положения</w:t>
      </w:r>
    </w:p>
    <w:p w:rsidR="002B2E93" w:rsidRDefault="002B2E93" w:rsidP="009B02A9">
      <w:pPr>
        <w:shd w:val="clear" w:color="auto" w:fill="FFFFFF"/>
        <w:spacing w:before="5" w:line="274" w:lineRule="exact"/>
        <w:ind w:right="1"/>
        <w:jc w:val="center"/>
      </w:pPr>
    </w:p>
    <w:p w:rsidR="002B2E93" w:rsidRDefault="002B2E93" w:rsidP="009B02A9">
      <w:pPr>
        <w:shd w:val="clear" w:color="auto" w:fill="FFFFFF"/>
        <w:tabs>
          <w:tab w:val="left" w:pos="845"/>
        </w:tabs>
        <w:spacing w:line="274" w:lineRule="exact"/>
        <w:ind w:right="1" w:hanging="451"/>
        <w:jc w:val="both"/>
        <w:rPr>
          <w:sz w:val="24"/>
          <w:szCs w:val="24"/>
        </w:rPr>
      </w:pPr>
      <w:r>
        <w:rPr>
          <w:spacing w:val="-13"/>
          <w:sz w:val="24"/>
          <w:szCs w:val="24"/>
        </w:rPr>
        <w:t>1.1.</w:t>
      </w:r>
      <w:r>
        <w:rPr>
          <w:sz w:val="24"/>
          <w:szCs w:val="24"/>
        </w:rPr>
        <w:tab/>
        <w:t>Собственник - лицо, владеющее на праве собственности жилым помещением. Собственник помещения несет бремя расходов на содержание данного и общего имущества в многоквартирном доме.</w:t>
      </w:r>
    </w:p>
    <w:p w:rsidR="002B2E93" w:rsidRDefault="002B2E93" w:rsidP="009B02A9">
      <w:pPr>
        <w:shd w:val="clear" w:color="auto" w:fill="FFFFFF"/>
        <w:spacing w:line="274" w:lineRule="exact"/>
        <w:ind w:right="1" w:firstLine="331"/>
        <w:jc w:val="both"/>
        <w:rPr>
          <w:sz w:val="24"/>
          <w:szCs w:val="24"/>
        </w:rPr>
      </w:pPr>
      <w:r>
        <w:rPr>
          <w:sz w:val="24"/>
          <w:szCs w:val="24"/>
        </w:rPr>
        <w:t>Доля в праве общей собственности на общее имущество в многоквартирном доме пропорциональна размеру общей площади, принадлежащего на праве собственности помещения в многоквартирном доме.</w:t>
      </w:r>
    </w:p>
    <w:p w:rsidR="002B2E93" w:rsidRDefault="002B2E93" w:rsidP="009B02A9">
      <w:pPr>
        <w:numPr>
          <w:ilvl w:val="0"/>
          <w:numId w:val="3"/>
        </w:numPr>
        <w:shd w:val="clear" w:color="auto" w:fill="FFFFFF"/>
        <w:tabs>
          <w:tab w:val="left" w:pos="-451"/>
          <w:tab w:val="left" w:pos="394"/>
        </w:tabs>
        <w:spacing w:line="274" w:lineRule="exact"/>
        <w:ind w:left="-451" w:right="1"/>
        <w:jc w:val="both"/>
        <w:rPr>
          <w:sz w:val="24"/>
          <w:szCs w:val="24"/>
        </w:rPr>
      </w:pPr>
      <w:r>
        <w:rPr>
          <w:sz w:val="24"/>
          <w:szCs w:val="24"/>
        </w:rPr>
        <w:t>Управляющая организация - организация, выполняющая функции по управлению многоквартирным домом, включающие в себя работы и услуги по содержанию и ремонту общего имущества.</w:t>
      </w:r>
    </w:p>
    <w:p w:rsidR="002B2E93" w:rsidRDefault="002B2E93" w:rsidP="009B02A9">
      <w:pPr>
        <w:numPr>
          <w:ilvl w:val="0"/>
          <w:numId w:val="3"/>
        </w:numPr>
        <w:shd w:val="clear" w:color="auto" w:fill="FFFFFF"/>
        <w:tabs>
          <w:tab w:val="left" w:pos="-451"/>
          <w:tab w:val="left" w:pos="394"/>
          <w:tab w:val="left" w:pos="7234"/>
          <w:tab w:val="left" w:pos="7474"/>
        </w:tabs>
        <w:spacing w:line="274" w:lineRule="exact"/>
        <w:ind w:left="-451" w:right="1"/>
        <w:jc w:val="both"/>
        <w:rPr>
          <w:sz w:val="24"/>
          <w:szCs w:val="24"/>
        </w:rPr>
      </w:pPr>
      <w:r>
        <w:rPr>
          <w:sz w:val="24"/>
          <w:szCs w:val="24"/>
        </w:rPr>
        <w:t>Общее имущество в многоквартирном доме ( определяется ст.36 Жилищного кодекса РФ) - это принадлежащее собственникам помещений на праве общей долевой собственности помещения в данном доме, не являющиеся частями квартир и предназначенные для обслужив</w:t>
      </w:r>
      <w:r>
        <w:rPr>
          <w:spacing w:val="-3"/>
          <w:sz w:val="24"/>
          <w:szCs w:val="24"/>
        </w:rPr>
        <w:t xml:space="preserve">ания более одного </w:t>
      </w:r>
      <w:r>
        <w:rPr>
          <w:sz w:val="24"/>
          <w:szCs w:val="24"/>
        </w:rPr>
        <w:t>помещения в данном доме, в том числе межквартирные лестничные</w:t>
      </w:r>
      <w:r>
        <w:rPr>
          <w:i/>
          <w:iCs/>
          <w:sz w:val="24"/>
          <w:szCs w:val="24"/>
        </w:rPr>
        <w:t xml:space="preserve"> </w:t>
      </w:r>
      <w:r>
        <w:rPr>
          <w:spacing w:val="-4"/>
          <w:sz w:val="24"/>
          <w:szCs w:val="24"/>
        </w:rPr>
        <w:t xml:space="preserve"> площадки, </w:t>
      </w:r>
      <w:r>
        <w:rPr>
          <w:sz w:val="24"/>
          <w:szCs w:val="24"/>
        </w:rPr>
        <w:t xml:space="preserve">лестницы, лифты, лифтовые и иные шахты (при их наличии), коридоры, технические этажи, чердаки, подвалы, в которых имеются инженерные коммуникации, иное услуживающее более одного помещения в данном доме оборудование (технические подвалы), а также </w:t>
      </w:r>
      <w:r>
        <w:rPr>
          <w:spacing w:val="-1"/>
          <w:sz w:val="24"/>
          <w:szCs w:val="24"/>
        </w:rPr>
        <w:t xml:space="preserve">крыши, ограждающие несущие и ненесущие конструкции данного дома, механическое, </w:t>
      </w:r>
      <w:r>
        <w:rPr>
          <w:sz w:val="24"/>
          <w:szCs w:val="24"/>
        </w:rPr>
        <w:t xml:space="preserve">электрическое, санитарно-техническое и иное оборудование, находящееся в данном </w:t>
      </w:r>
      <w:r>
        <w:rPr>
          <w:spacing w:val="-1"/>
          <w:sz w:val="24"/>
          <w:szCs w:val="24"/>
        </w:rPr>
        <w:t xml:space="preserve">доме за пределами или внутри помещений и обслуживающее более одного помещения, </w:t>
      </w:r>
      <w:r>
        <w:rPr>
          <w:sz w:val="24"/>
          <w:szCs w:val="24"/>
        </w:rPr>
        <w:t>земельный участок, на котом расположен данный дом, с элементами озеленения и благоустройства.</w:t>
      </w:r>
    </w:p>
    <w:p w:rsidR="002B2E93" w:rsidRDefault="002B2E93" w:rsidP="009B02A9">
      <w:pPr>
        <w:numPr>
          <w:ilvl w:val="0"/>
          <w:numId w:val="3"/>
        </w:numPr>
        <w:shd w:val="clear" w:color="auto" w:fill="FFFFFF"/>
        <w:tabs>
          <w:tab w:val="left" w:pos="-451"/>
          <w:tab w:val="left" w:pos="394"/>
        </w:tabs>
        <w:spacing w:line="274" w:lineRule="exact"/>
        <w:ind w:left="-451" w:right="1"/>
        <w:jc w:val="both"/>
        <w:rPr>
          <w:sz w:val="24"/>
          <w:szCs w:val="24"/>
        </w:rPr>
      </w:pPr>
      <w:r>
        <w:rPr>
          <w:sz w:val="24"/>
          <w:szCs w:val="24"/>
        </w:rPr>
        <w:t>Границей эксплуатационной ответственности между общим имуществом в многоквартирном доме и личным имуществом - помещением Собственника является:</w:t>
      </w:r>
    </w:p>
    <w:p w:rsidR="002B2E93" w:rsidRDefault="002B2E93" w:rsidP="009B02A9">
      <w:pPr>
        <w:ind w:right="1"/>
        <w:jc w:val="both"/>
        <w:rPr>
          <w:sz w:val="2"/>
          <w:szCs w:val="2"/>
        </w:rPr>
      </w:pPr>
    </w:p>
    <w:p w:rsidR="002B2E93" w:rsidRDefault="002B2E93" w:rsidP="009B02A9">
      <w:pPr>
        <w:numPr>
          <w:ilvl w:val="0"/>
          <w:numId w:val="8"/>
        </w:numPr>
        <w:shd w:val="clear" w:color="auto" w:fill="FFFFFF"/>
        <w:tabs>
          <w:tab w:val="left" w:pos="0"/>
          <w:tab w:val="left" w:pos="926"/>
        </w:tabs>
        <w:spacing w:line="274" w:lineRule="exact"/>
        <w:ind w:right="1"/>
        <w:jc w:val="both"/>
        <w:rPr>
          <w:sz w:val="24"/>
          <w:szCs w:val="24"/>
        </w:rPr>
      </w:pPr>
      <w:r>
        <w:rPr>
          <w:sz w:val="24"/>
          <w:szCs w:val="24"/>
        </w:rPr>
        <w:t>по строительным конструкциям - внутренняя поверхность стен помещения, оконные заполнения и входная дверь в помещение (квартиру);</w:t>
      </w:r>
    </w:p>
    <w:p w:rsidR="002B2E93" w:rsidRDefault="002B2E93" w:rsidP="009B02A9">
      <w:pPr>
        <w:numPr>
          <w:ilvl w:val="0"/>
          <w:numId w:val="8"/>
        </w:numPr>
        <w:shd w:val="clear" w:color="auto" w:fill="FFFFFF"/>
        <w:tabs>
          <w:tab w:val="left" w:pos="0"/>
          <w:tab w:val="left" w:pos="926"/>
        </w:tabs>
        <w:spacing w:line="274" w:lineRule="exact"/>
        <w:ind w:right="1"/>
        <w:jc w:val="both"/>
        <w:rPr>
          <w:sz w:val="24"/>
          <w:szCs w:val="24"/>
        </w:rPr>
      </w:pPr>
      <w:r>
        <w:rPr>
          <w:sz w:val="24"/>
          <w:szCs w:val="24"/>
        </w:rPr>
        <w:t>на системе канализации - плоскость раструба тройника канализационного стояка, расположенного в помещении (квартире);</w:t>
      </w:r>
    </w:p>
    <w:p w:rsidR="002B2E93" w:rsidRDefault="002B2E93" w:rsidP="009B02A9">
      <w:pPr>
        <w:numPr>
          <w:ilvl w:val="0"/>
          <w:numId w:val="8"/>
        </w:numPr>
        <w:shd w:val="clear" w:color="auto" w:fill="FFFFFF"/>
        <w:tabs>
          <w:tab w:val="left" w:pos="0"/>
          <w:tab w:val="left" w:pos="926"/>
        </w:tabs>
        <w:spacing w:line="274" w:lineRule="exact"/>
        <w:ind w:right="1"/>
        <w:jc w:val="both"/>
        <w:rPr>
          <w:sz w:val="24"/>
          <w:szCs w:val="24"/>
        </w:rPr>
      </w:pPr>
      <w:r>
        <w:rPr>
          <w:sz w:val="24"/>
          <w:szCs w:val="24"/>
        </w:rPr>
        <w:t>на системе электроснабжения – выходные соединительные клеммы автоматических выключателей, расположенном на этажном щите, квартирный электросчетчик не принадлежит к общему имуществу.</w:t>
      </w:r>
    </w:p>
    <w:p w:rsidR="002B2E93" w:rsidRDefault="002B2E93" w:rsidP="009B02A9">
      <w:pPr>
        <w:numPr>
          <w:ilvl w:val="0"/>
          <w:numId w:val="8"/>
        </w:numPr>
        <w:shd w:val="clear" w:color="auto" w:fill="FFFFFF"/>
        <w:tabs>
          <w:tab w:val="left" w:pos="0"/>
          <w:tab w:val="left" w:pos="926"/>
        </w:tabs>
        <w:spacing w:line="274" w:lineRule="exact"/>
        <w:ind w:right="1"/>
        <w:jc w:val="both"/>
        <w:rPr>
          <w:sz w:val="24"/>
          <w:szCs w:val="24"/>
        </w:rPr>
      </w:pPr>
      <w:r>
        <w:rPr>
          <w:sz w:val="24"/>
          <w:szCs w:val="24"/>
        </w:rPr>
        <w:t>на системах холодного, горячего водоснабжения, газоснабжения выходной фланец первого запорно-регулировочного крана на ответвлении от стояка.</w:t>
      </w:r>
    </w:p>
    <w:p w:rsidR="002B2E93" w:rsidRDefault="002B2E93" w:rsidP="009B02A9">
      <w:pPr>
        <w:shd w:val="clear" w:color="auto" w:fill="FFFFFF"/>
        <w:tabs>
          <w:tab w:val="left" w:pos="926"/>
        </w:tabs>
        <w:spacing w:line="274" w:lineRule="exact"/>
        <w:ind w:right="1"/>
        <w:jc w:val="both"/>
        <w:rPr>
          <w:sz w:val="24"/>
          <w:szCs w:val="24"/>
        </w:rPr>
      </w:pPr>
    </w:p>
    <w:p w:rsidR="002B2E93" w:rsidRDefault="002B2E93" w:rsidP="009B02A9">
      <w:pPr>
        <w:shd w:val="clear" w:color="auto" w:fill="FFFFFF"/>
        <w:tabs>
          <w:tab w:val="left" w:pos="926"/>
        </w:tabs>
        <w:spacing w:line="274" w:lineRule="exact"/>
        <w:ind w:right="1"/>
        <w:jc w:val="both"/>
        <w:rPr>
          <w:b/>
          <w:bCs/>
          <w:sz w:val="24"/>
          <w:szCs w:val="24"/>
        </w:rPr>
      </w:pPr>
      <w:r>
        <w:rPr>
          <w:b/>
          <w:bCs/>
          <w:sz w:val="24"/>
          <w:szCs w:val="24"/>
        </w:rPr>
        <w:t xml:space="preserve">                                      2.   Предмет договора</w:t>
      </w:r>
    </w:p>
    <w:p w:rsidR="002B2E93" w:rsidRDefault="002B2E93" w:rsidP="009B02A9">
      <w:pPr>
        <w:shd w:val="clear" w:color="auto" w:fill="FFFFFF"/>
        <w:ind w:right="1"/>
        <w:jc w:val="center"/>
        <w:rPr>
          <w:b/>
          <w:bCs/>
          <w:sz w:val="24"/>
          <w:szCs w:val="24"/>
        </w:rPr>
      </w:pPr>
    </w:p>
    <w:p w:rsidR="002B2E93" w:rsidRDefault="002B2E93" w:rsidP="009B02A9">
      <w:pPr>
        <w:shd w:val="clear" w:color="auto" w:fill="FFFFFF"/>
        <w:ind w:right="1" w:hanging="284"/>
        <w:jc w:val="both"/>
        <w:rPr>
          <w:sz w:val="24"/>
          <w:szCs w:val="24"/>
        </w:rPr>
      </w:pPr>
      <w:r>
        <w:rPr>
          <w:sz w:val="24"/>
          <w:szCs w:val="24"/>
        </w:rPr>
        <w:t>2.1 Предметом настоящего договора является осуществление Управляющей организацией за плату, установленную в соответствии с долей в праве собственности на общее имущество пропорциональной занимаемому Собственником жилому помещению согласно ст. 249,289 ГК РФ и ст. 37,39 ЖК РФ, функций по управлению общим имуществом многоквартирного дома, включающему в себя предоставление коммунальных услуг, услуги и работы по надлежащему содержанию, ремонту и техническому обслуживанию общего имущества многоквартирного жилого дома.</w:t>
      </w:r>
    </w:p>
    <w:p w:rsidR="002B2E93" w:rsidRDefault="002B2E93" w:rsidP="009B02A9">
      <w:pPr>
        <w:shd w:val="clear" w:color="auto" w:fill="FFFFFF"/>
        <w:spacing w:line="274" w:lineRule="exact"/>
        <w:ind w:right="1"/>
        <w:jc w:val="both"/>
        <w:rPr>
          <w:sz w:val="24"/>
          <w:szCs w:val="24"/>
        </w:rPr>
      </w:pPr>
      <w:r>
        <w:rPr>
          <w:sz w:val="24"/>
          <w:szCs w:val="24"/>
        </w:rPr>
        <w:t>оквартирном доме исходя из необходимости выполнения работ в текущем году).</w:t>
      </w:r>
    </w:p>
    <w:p w:rsidR="002B2E93" w:rsidRDefault="002B2E93" w:rsidP="009B02A9">
      <w:pPr>
        <w:shd w:val="clear" w:color="auto" w:fill="FFFFFF"/>
        <w:spacing w:line="274" w:lineRule="exact"/>
        <w:ind w:right="1"/>
        <w:jc w:val="both"/>
        <w:rPr>
          <w:sz w:val="24"/>
          <w:szCs w:val="24"/>
        </w:rPr>
      </w:pPr>
    </w:p>
    <w:p w:rsidR="002B2E93" w:rsidRPr="00B00038" w:rsidRDefault="002B2E93" w:rsidP="00B00038">
      <w:pPr>
        <w:shd w:val="clear" w:color="auto" w:fill="FFFFFF"/>
        <w:autoSpaceDN w:val="0"/>
        <w:adjustRightInd w:val="0"/>
        <w:jc w:val="both"/>
        <w:rPr>
          <w:sz w:val="24"/>
          <w:szCs w:val="24"/>
        </w:rPr>
      </w:pPr>
      <w:r>
        <w:rPr>
          <w:sz w:val="24"/>
          <w:szCs w:val="24"/>
        </w:rPr>
        <w:t>2.2</w:t>
      </w:r>
      <w:r w:rsidRPr="00B00038">
        <w:rPr>
          <w:sz w:val="24"/>
          <w:szCs w:val="24"/>
        </w:rPr>
        <w:t xml:space="preserve">.Работы по содержанию общего имущества собственников помещений в многоквартирном доме должны быть обеспечены соответствующим финансированием, </w:t>
      </w:r>
      <w:r w:rsidRPr="00B00038">
        <w:rPr>
          <w:color w:val="000000"/>
          <w:sz w:val="24"/>
          <w:szCs w:val="24"/>
        </w:rPr>
        <w:t>Обеспечивает оперативную диспетчерскую связь по приему регистрации и оперативному выполнению поступающих заявок.</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2.3.Систематически проводит ( не менее 2 раз в год) осмотр жилого дома и жилых помещений и профилактическое обслуживание санитарно-технического и иного оборудования, находящегося в нем.</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2.4.Постоянно обеспечивает бесперебойную работу санитарно-технического и иного оборудования, находящегося в доме, за исключением времени проведения ремонтных и профилактических работ:</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а/ осуществляемых по плану городских властей:</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б/ согласованных   с   владельцами   квартир дома,   подъезда   при   проведении Подрядчиком:</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в/текущего или межсезонного ремонта:</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г/ ликвидации аварийных ситуаций и их последствий в квартирах и местах общей» пользования;</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2.5.  Информировать Потребителя о сроках предстоящего планового отключения сетей, а также об авариях инженерных сетей и сроках их ликвидации.</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2.6.   Своевременно проводит сезонную подготовку жилого дома, мест общею пользования к эксплуатации в зимний период.</w:t>
      </w:r>
    </w:p>
    <w:p w:rsidR="002B2E93" w:rsidRDefault="002B2E93" w:rsidP="00B00038">
      <w:pPr>
        <w:shd w:val="clear" w:color="auto" w:fill="FFFFFF"/>
        <w:spacing w:line="274" w:lineRule="exact"/>
        <w:ind w:right="1" w:hanging="284"/>
        <w:jc w:val="both"/>
        <w:rPr>
          <w:sz w:val="24"/>
          <w:szCs w:val="24"/>
        </w:rPr>
      </w:pPr>
      <w:r>
        <w:rPr>
          <w:color w:val="000000"/>
          <w:sz w:val="24"/>
          <w:szCs w:val="24"/>
        </w:rPr>
        <w:t xml:space="preserve">    </w:t>
      </w:r>
      <w:r w:rsidRPr="00B00038">
        <w:rPr>
          <w:color w:val="000000"/>
          <w:sz w:val="24"/>
          <w:szCs w:val="24"/>
        </w:rPr>
        <w:t>2.7. Подрядчик осуществляет контроль за производством перепланировки и переоборудования квартир з жилом доме Потребителя по утвержденному проекту на основании приказа Госкомитета РФ по жилищной и строительной политике № 17-139 от 26.12.97г.пп 1.13.1-1.13.6. Для этого Потребитель в обязательном порядке предоставляет Подрядчику второй экземпляр согласованного и утвержденного проекта-перепланировки и переоборудования своей квартиры и план</w:t>
      </w:r>
      <w:r w:rsidRPr="00B00038">
        <w:rPr>
          <w:sz w:val="24"/>
          <w:szCs w:val="24"/>
        </w:rPr>
        <w:t>а</w:t>
      </w:r>
      <w:r>
        <w:rPr>
          <w:sz w:val="24"/>
          <w:szCs w:val="24"/>
        </w:rPr>
        <w:t xml:space="preserve"> также путем принятия тарифа, обеспечивающего выполнение работ и оказание услуг.</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2.8. Подрядчик имеет право потребовать у Потребителя оплату ремонта инженерного</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оборудования, стоимость работ по устранению всех недостатков в эксплуатации оборудования квартиры и мест общественного пользования, допущенных по вине</w:t>
      </w:r>
    </w:p>
    <w:p w:rsidR="002B2E93" w:rsidRPr="00B00038" w:rsidRDefault="002B2E93" w:rsidP="00B00038">
      <w:pPr>
        <w:shd w:val="clear" w:color="auto" w:fill="FFFFFF"/>
        <w:autoSpaceDN w:val="0"/>
        <w:adjustRightInd w:val="0"/>
        <w:jc w:val="both"/>
        <w:rPr>
          <w:sz w:val="24"/>
          <w:szCs w:val="24"/>
        </w:rPr>
      </w:pPr>
      <w:r w:rsidRPr="00B00038">
        <w:rPr>
          <w:color w:val="000000"/>
          <w:sz w:val="24"/>
          <w:szCs w:val="24"/>
        </w:rPr>
        <w:t>Потребителя.</w:t>
      </w:r>
    </w:p>
    <w:p w:rsidR="002B2E93" w:rsidRPr="00B00038" w:rsidRDefault="002B2E93" w:rsidP="00B00038">
      <w:pPr>
        <w:shd w:val="clear" w:color="auto" w:fill="FFFFFF"/>
        <w:autoSpaceDN w:val="0"/>
        <w:adjustRightInd w:val="0"/>
        <w:jc w:val="both"/>
        <w:rPr>
          <w:color w:val="000000"/>
          <w:sz w:val="24"/>
          <w:szCs w:val="24"/>
        </w:rPr>
      </w:pPr>
      <w:r w:rsidRPr="00B00038">
        <w:rPr>
          <w:color w:val="000000"/>
          <w:sz w:val="24"/>
          <w:szCs w:val="24"/>
        </w:rPr>
        <w:t>2.9. Нестандартные параметры коммунальных услуг могут устанавливаться водотеплоэнергоснабжаюшими организациями только при согласовании исполнительной властью и местным самоуправлением. При этом эти же органы изменяют оплату услуг.</w:t>
      </w:r>
    </w:p>
    <w:p w:rsidR="002B2E93" w:rsidRDefault="002B2E93" w:rsidP="00B00038">
      <w:pPr>
        <w:shd w:val="clear" w:color="auto" w:fill="FFFFFF"/>
        <w:spacing w:line="274" w:lineRule="exact"/>
        <w:ind w:right="1"/>
        <w:jc w:val="both"/>
        <w:rPr>
          <w:sz w:val="24"/>
          <w:szCs w:val="24"/>
        </w:rPr>
      </w:pPr>
    </w:p>
    <w:p w:rsidR="002B2E93" w:rsidRDefault="002B2E93" w:rsidP="009B02A9">
      <w:pPr>
        <w:shd w:val="clear" w:color="auto" w:fill="FFFFFF"/>
        <w:spacing w:line="274" w:lineRule="exact"/>
        <w:ind w:right="1" w:hanging="284"/>
        <w:jc w:val="both"/>
        <w:rPr>
          <w:b/>
          <w:bCs/>
          <w:sz w:val="24"/>
          <w:szCs w:val="24"/>
        </w:rPr>
      </w:pPr>
      <w:r>
        <w:rPr>
          <w:b/>
          <w:bCs/>
          <w:sz w:val="24"/>
          <w:szCs w:val="24"/>
        </w:rPr>
        <w:t xml:space="preserve">                                3.   Права и обязанности сторон</w:t>
      </w:r>
    </w:p>
    <w:p w:rsidR="002B2E93" w:rsidRDefault="002B2E93" w:rsidP="009B02A9">
      <w:pPr>
        <w:shd w:val="clear" w:color="auto" w:fill="FFFFFF"/>
        <w:spacing w:line="274" w:lineRule="exact"/>
        <w:ind w:right="1"/>
        <w:jc w:val="center"/>
        <w:rPr>
          <w:sz w:val="24"/>
          <w:szCs w:val="24"/>
        </w:rPr>
      </w:pPr>
      <w:r>
        <w:rPr>
          <w:sz w:val="24"/>
          <w:szCs w:val="24"/>
        </w:rPr>
        <w:t>3.1. Управляющая организация обязуется:</w:t>
      </w:r>
    </w:p>
    <w:p w:rsidR="002B2E93" w:rsidRDefault="002B2E93" w:rsidP="009B02A9">
      <w:pPr>
        <w:ind w:hanging="284"/>
        <w:jc w:val="both"/>
        <w:rPr>
          <w:sz w:val="24"/>
          <w:szCs w:val="24"/>
        </w:rPr>
      </w:pPr>
      <w:r>
        <w:rPr>
          <w:sz w:val="24"/>
          <w:szCs w:val="24"/>
        </w:rPr>
        <w:t xml:space="preserve">3.1.1. Предоставлять потребителю коммунальные услуги надлежащего качества, с момента заключения договора с «ресурсоснабжающей организацией». </w:t>
      </w:r>
    </w:p>
    <w:p w:rsidR="002B2E93" w:rsidRDefault="002B2E93" w:rsidP="009B02A9">
      <w:pPr>
        <w:ind w:hanging="284"/>
        <w:jc w:val="both"/>
        <w:rPr>
          <w:sz w:val="24"/>
          <w:szCs w:val="24"/>
        </w:rPr>
      </w:pPr>
      <w:r>
        <w:rPr>
          <w:spacing w:val="-1"/>
          <w:sz w:val="24"/>
          <w:szCs w:val="24"/>
        </w:rPr>
        <w:t xml:space="preserve">3.1.2. Обеспечивать выполнение перечня услуг и работ по содержанию и ремонту общего </w:t>
      </w:r>
      <w:r>
        <w:rPr>
          <w:sz w:val="24"/>
          <w:szCs w:val="24"/>
        </w:rPr>
        <w:t>имущества многоквартирного дома.</w:t>
      </w:r>
    </w:p>
    <w:p w:rsidR="002B2E93" w:rsidRDefault="002B2E93" w:rsidP="009B02A9">
      <w:pPr>
        <w:ind w:hanging="284"/>
        <w:jc w:val="both"/>
        <w:rPr>
          <w:spacing w:val="-1"/>
          <w:sz w:val="24"/>
          <w:szCs w:val="24"/>
        </w:rPr>
      </w:pPr>
      <w:r>
        <w:rPr>
          <w:spacing w:val="-1"/>
          <w:sz w:val="24"/>
          <w:szCs w:val="24"/>
        </w:rPr>
        <w:t>3.1.3  Осуществлять выбор подрядной организации для выполнения работ.</w:t>
      </w:r>
    </w:p>
    <w:p w:rsidR="002B2E93" w:rsidRDefault="002B2E93" w:rsidP="009B02A9">
      <w:pPr>
        <w:ind w:hanging="284"/>
        <w:jc w:val="both"/>
        <w:rPr>
          <w:sz w:val="24"/>
          <w:szCs w:val="24"/>
        </w:rPr>
      </w:pPr>
      <w:r>
        <w:rPr>
          <w:sz w:val="24"/>
          <w:szCs w:val="24"/>
        </w:rPr>
        <w:t>3.1.4. Осуществлять совместно с представителем Собственников прием выполненных работ.</w:t>
      </w:r>
    </w:p>
    <w:p w:rsidR="002B2E93" w:rsidRDefault="002B2E93" w:rsidP="009B02A9">
      <w:pPr>
        <w:ind w:hanging="284"/>
        <w:jc w:val="both"/>
        <w:rPr>
          <w:sz w:val="24"/>
          <w:szCs w:val="24"/>
        </w:rPr>
      </w:pPr>
      <w:r>
        <w:rPr>
          <w:spacing w:val="-1"/>
          <w:sz w:val="24"/>
          <w:szCs w:val="24"/>
        </w:rPr>
        <w:t xml:space="preserve">3.1.5. Контролировать своевременное внесение Собственниками жилых помещений платы </w:t>
      </w:r>
      <w:r>
        <w:rPr>
          <w:sz w:val="24"/>
          <w:szCs w:val="24"/>
        </w:rPr>
        <w:t>за содержание и ремонт общего имущества многоквартирного дома. Принимать меры по взысканию задолженности по оплате за управление общим имуществом дома.</w:t>
      </w:r>
    </w:p>
    <w:p w:rsidR="002B2E93" w:rsidRDefault="002B2E93" w:rsidP="009B02A9">
      <w:pPr>
        <w:ind w:hanging="284"/>
        <w:jc w:val="both"/>
        <w:rPr>
          <w:spacing w:val="-1"/>
          <w:sz w:val="24"/>
          <w:szCs w:val="24"/>
        </w:rPr>
      </w:pPr>
      <w:r>
        <w:rPr>
          <w:sz w:val="24"/>
          <w:szCs w:val="24"/>
        </w:rPr>
        <w:t xml:space="preserve">3.1.6.Осуществлять проведение технических осмотров жилого дома весной и осенью и </w:t>
      </w:r>
      <w:r>
        <w:rPr>
          <w:spacing w:val="-1"/>
          <w:sz w:val="24"/>
          <w:szCs w:val="24"/>
        </w:rPr>
        <w:t>готовить перечень требуемых работ для проведения ремонта и обслуживания дома.</w:t>
      </w:r>
    </w:p>
    <w:p w:rsidR="002B2E93" w:rsidRDefault="002B2E93" w:rsidP="009B02A9">
      <w:pPr>
        <w:ind w:hanging="284"/>
        <w:jc w:val="both"/>
        <w:rPr>
          <w:spacing w:val="-1"/>
          <w:sz w:val="24"/>
          <w:szCs w:val="24"/>
        </w:rPr>
      </w:pPr>
      <w:r>
        <w:rPr>
          <w:sz w:val="24"/>
          <w:szCs w:val="24"/>
        </w:rPr>
        <w:t xml:space="preserve">3.1.7.Организовать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РФ (Постановление Госкомитета РФ по </w:t>
      </w:r>
      <w:r>
        <w:rPr>
          <w:spacing w:val="-1"/>
          <w:sz w:val="24"/>
          <w:szCs w:val="24"/>
        </w:rPr>
        <w:t>строительству и жилищно-коммунальному комплексу от 27.09.2003 г. № 170).</w:t>
      </w:r>
    </w:p>
    <w:p w:rsidR="002B2E93" w:rsidRDefault="002B2E93" w:rsidP="009B02A9">
      <w:pPr>
        <w:ind w:hanging="284"/>
        <w:jc w:val="both"/>
        <w:rPr>
          <w:sz w:val="24"/>
          <w:szCs w:val="24"/>
        </w:rPr>
      </w:pPr>
      <w:r>
        <w:rPr>
          <w:sz w:val="24"/>
          <w:szCs w:val="24"/>
        </w:rPr>
        <w:t>3.1.8.Организовать работы по устранению причин аварийных ситуаций, приводящих к угрозе жизни, здоровью граждан, а также к порче их имущества, таких как: залив, засор стояка канализации, отключение электричества и других, подлежащих экстренному устранению.</w:t>
      </w:r>
    </w:p>
    <w:p w:rsidR="002B2E93" w:rsidRDefault="002B2E93" w:rsidP="009B02A9">
      <w:pPr>
        <w:ind w:hanging="284"/>
        <w:jc w:val="both"/>
        <w:rPr>
          <w:sz w:val="24"/>
          <w:szCs w:val="24"/>
        </w:rPr>
      </w:pPr>
      <w:r>
        <w:rPr>
          <w:sz w:val="24"/>
          <w:szCs w:val="24"/>
        </w:rPr>
        <w:t xml:space="preserve">3.1.9. За тридцать дней до истечения срока действия настоящего Договора представлять </w:t>
      </w:r>
      <w:r>
        <w:rPr>
          <w:spacing w:val="-1"/>
          <w:sz w:val="24"/>
          <w:szCs w:val="24"/>
        </w:rPr>
        <w:t xml:space="preserve">отчет Собственнику о выполнении условий Договора, а также передать техническую </w:t>
      </w:r>
      <w:r>
        <w:rPr>
          <w:sz w:val="24"/>
          <w:szCs w:val="24"/>
        </w:rPr>
        <w:t xml:space="preserve">документацию на многоквартирный дом и иные, связанные с управлением таким </w:t>
      </w:r>
      <w:r>
        <w:rPr>
          <w:spacing w:val="-1"/>
          <w:sz w:val="24"/>
          <w:szCs w:val="24"/>
        </w:rPr>
        <w:t xml:space="preserve">домом документы, вновь выбранной управляющей организации, товариществу </w:t>
      </w:r>
      <w:r>
        <w:rPr>
          <w:sz w:val="24"/>
          <w:szCs w:val="24"/>
        </w:rPr>
        <w:t>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w:t>
      </w:r>
    </w:p>
    <w:p w:rsidR="002B2E93" w:rsidRDefault="002B2E93" w:rsidP="009B02A9">
      <w:pPr>
        <w:shd w:val="clear" w:color="auto" w:fill="FFFFFF"/>
        <w:tabs>
          <w:tab w:val="left" w:pos="777"/>
        </w:tabs>
        <w:spacing w:line="274" w:lineRule="exact"/>
        <w:ind w:left="-284" w:right="1"/>
        <w:jc w:val="both"/>
        <w:rPr>
          <w:spacing w:val="-5"/>
          <w:sz w:val="24"/>
          <w:szCs w:val="24"/>
        </w:rPr>
      </w:pPr>
    </w:p>
    <w:p w:rsidR="002B2E93" w:rsidRDefault="002B2E93" w:rsidP="009B02A9">
      <w:pPr>
        <w:shd w:val="clear" w:color="auto" w:fill="FFFFFF"/>
        <w:tabs>
          <w:tab w:val="left" w:pos="777"/>
        </w:tabs>
        <w:spacing w:line="274" w:lineRule="exact"/>
        <w:ind w:left="-284" w:right="1"/>
        <w:jc w:val="both"/>
        <w:rPr>
          <w:sz w:val="24"/>
          <w:szCs w:val="24"/>
        </w:rPr>
      </w:pPr>
      <w:r>
        <w:rPr>
          <w:sz w:val="24"/>
          <w:szCs w:val="24"/>
        </w:rPr>
        <w:t>3.2. Управляющая организация имеет право:</w:t>
      </w:r>
    </w:p>
    <w:p w:rsidR="002B2E93" w:rsidRDefault="002B2E93" w:rsidP="009B02A9">
      <w:pPr>
        <w:shd w:val="clear" w:color="auto" w:fill="FFFFFF"/>
        <w:tabs>
          <w:tab w:val="left" w:pos="777"/>
        </w:tabs>
        <w:spacing w:line="274" w:lineRule="exact"/>
        <w:ind w:left="-284" w:right="1"/>
        <w:jc w:val="both"/>
        <w:rPr>
          <w:sz w:val="24"/>
          <w:szCs w:val="24"/>
        </w:rPr>
      </w:pPr>
      <w:r>
        <w:rPr>
          <w:sz w:val="24"/>
          <w:szCs w:val="24"/>
        </w:rPr>
        <w:t>3.2.1.Принимать от собственника плату за управление общим имуществом многоквартирного дома.</w:t>
      </w:r>
    </w:p>
    <w:p w:rsidR="002B2E93" w:rsidRDefault="002B2E93" w:rsidP="009B02A9">
      <w:pPr>
        <w:shd w:val="clear" w:color="auto" w:fill="FFFFFF"/>
        <w:tabs>
          <w:tab w:val="left" w:pos="777"/>
        </w:tabs>
        <w:spacing w:line="274" w:lineRule="exact"/>
        <w:ind w:left="-284" w:right="1"/>
        <w:jc w:val="both"/>
        <w:rPr>
          <w:sz w:val="24"/>
          <w:szCs w:val="24"/>
        </w:rPr>
      </w:pPr>
      <w:r>
        <w:rPr>
          <w:sz w:val="24"/>
          <w:szCs w:val="24"/>
        </w:rPr>
        <w:t>3.2.2.По согласованию с Собственником производить осмотры технического состояния оборудования в помещениях Собственника, поставив последнего в известность о дате и времени проведения осмотра.</w:t>
      </w:r>
    </w:p>
    <w:p w:rsidR="002B2E93" w:rsidRDefault="002B2E93" w:rsidP="009B02A9">
      <w:pPr>
        <w:shd w:val="clear" w:color="auto" w:fill="FFFFFF"/>
        <w:tabs>
          <w:tab w:val="left" w:pos="777"/>
        </w:tabs>
        <w:spacing w:line="274" w:lineRule="exact"/>
        <w:ind w:left="-284" w:right="1"/>
        <w:jc w:val="both"/>
        <w:rPr>
          <w:sz w:val="24"/>
          <w:szCs w:val="24"/>
        </w:rPr>
      </w:pPr>
      <w:r>
        <w:rPr>
          <w:sz w:val="24"/>
          <w:szCs w:val="24"/>
        </w:rPr>
        <w:t>3.2.3.Осуществлять другие права, предусмотренные действующим законодательством РФ и актами органов местного самоуправления.</w:t>
      </w:r>
    </w:p>
    <w:p w:rsidR="002B2E93" w:rsidRDefault="002B2E93" w:rsidP="009B02A9">
      <w:pPr>
        <w:shd w:val="clear" w:color="auto" w:fill="FFFFFF"/>
        <w:tabs>
          <w:tab w:val="left" w:pos="777"/>
        </w:tabs>
        <w:spacing w:line="274" w:lineRule="exact"/>
        <w:ind w:left="-284" w:right="1"/>
        <w:jc w:val="both"/>
        <w:rPr>
          <w:sz w:val="24"/>
          <w:szCs w:val="24"/>
        </w:rPr>
      </w:pPr>
      <w:r>
        <w:rPr>
          <w:sz w:val="24"/>
          <w:szCs w:val="24"/>
        </w:rPr>
        <w:t xml:space="preserve">3.2.4.Приостанавливать управление многоквартирным домом в случае отсутствия денежных средств на лицевом счете многоквартирного дома, необходимых для выполнения работ и оказания услуг. </w:t>
      </w:r>
    </w:p>
    <w:p w:rsidR="002B2E93" w:rsidRDefault="002B2E93" w:rsidP="009B02A9">
      <w:pPr>
        <w:shd w:val="clear" w:color="auto" w:fill="FFFFFF"/>
        <w:tabs>
          <w:tab w:val="left" w:pos="777"/>
        </w:tabs>
        <w:spacing w:line="274" w:lineRule="exact"/>
        <w:ind w:left="-284" w:right="1"/>
        <w:jc w:val="both"/>
        <w:rPr>
          <w:spacing w:val="-5"/>
          <w:sz w:val="24"/>
          <w:szCs w:val="24"/>
        </w:rPr>
      </w:pPr>
    </w:p>
    <w:p w:rsidR="002B2E93" w:rsidRDefault="002B2E93" w:rsidP="009B02A9">
      <w:pPr>
        <w:shd w:val="clear" w:color="auto" w:fill="FFFFFF"/>
        <w:spacing w:line="274" w:lineRule="exact"/>
        <w:ind w:left="-284" w:right="1"/>
        <w:rPr>
          <w:sz w:val="24"/>
          <w:szCs w:val="24"/>
        </w:rPr>
      </w:pPr>
      <w:r>
        <w:rPr>
          <w:sz w:val="24"/>
          <w:szCs w:val="24"/>
        </w:rPr>
        <w:t>3.3 Собственник обязуется:</w:t>
      </w:r>
    </w:p>
    <w:p w:rsidR="002B2E93" w:rsidRDefault="002B2E93" w:rsidP="009B02A9">
      <w:pPr>
        <w:numPr>
          <w:ilvl w:val="0"/>
          <w:numId w:val="2"/>
        </w:numPr>
        <w:shd w:val="clear" w:color="auto" w:fill="FFFFFF"/>
        <w:tabs>
          <w:tab w:val="left" w:pos="-284"/>
          <w:tab w:val="left" w:pos="422"/>
        </w:tabs>
        <w:spacing w:line="274" w:lineRule="exact"/>
        <w:ind w:left="-284" w:right="1"/>
        <w:rPr>
          <w:sz w:val="24"/>
          <w:szCs w:val="24"/>
        </w:rPr>
      </w:pPr>
      <w:r>
        <w:rPr>
          <w:sz w:val="24"/>
          <w:szCs w:val="24"/>
        </w:rPr>
        <w:t xml:space="preserve">Поддерживать жилое помещение в надлежащем состоянии, не допуская </w:t>
      </w:r>
      <w:r>
        <w:rPr>
          <w:spacing w:val="-1"/>
          <w:sz w:val="24"/>
          <w:szCs w:val="24"/>
        </w:rPr>
        <w:t xml:space="preserve">бесхозяйственного обращения с ним, соблюдать права и законные интересы соседей, </w:t>
      </w:r>
      <w:r>
        <w:rPr>
          <w:sz w:val="24"/>
          <w:szCs w:val="24"/>
        </w:rPr>
        <w:t>правила пользования жилыми помещениями, а также правила содержания общего имущества собственников помещений в многоквартирном доме.</w:t>
      </w:r>
    </w:p>
    <w:p w:rsidR="002B2E93" w:rsidRDefault="002B2E93"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 xml:space="preserve">Нести расходы на содержание принадлежащего ему помещения, а также участвовать </w:t>
      </w:r>
      <w:r>
        <w:rPr>
          <w:spacing w:val="-2"/>
          <w:sz w:val="24"/>
          <w:szCs w:val="24"/>
        </w:rPr>
        <w:t xml:space="preserve">в расходах на содержание общего имущества в многоквартирном доме соразмерно </w:t>
      </w:r>
      <w:r>
        <w:rPr>
          <w:sz w:val="24"/>
          <w:szCs w:val="24"/>
        </w:rPr>
        <w:t>своей доле в праве общей собственности на это имущество путем внесения платы за содержание и ремонт жилого помещения в соответствии с утвержденным тарифом.</w:t>
      </w:r>
    </w:p>
    <w:p w:rsidR="002B2E93" w:rsidRDefault="002B2E93" w:rsidP="009B02A9">
      <w:pPr>
        <w:numPr>
          <w:ilvl w:val="0"/>
          <w:numId w:val="2"/>
        </w:numPr>
        <w:shd w:val="clear" w:color="auto" w:fill="FFFFFF"/>
        <w:tabs>
          <w:tab w:val="left" w:pos="-284"/>
          <w:tab w:val="left" w:pos="422"/>
        </w:tabs>
        <w:spacing w:before="5" w:line="274" w:lineRule="exact"/>
        <w:ind w:left="-284" w:right="1"/>
        <w:jc w:val="both"/>
        <w:rPr>
          <w:sz w:val="24"/>
          <w:szCs w:val="24"/>
        </w:rPr>
      </w:pPr>
      <w:r>
        <w:rPr>
          <w:sz w:val="24"/>
          <w:szCs w:val="24"/>
        </w:rPr>
        <w:t>Не производить без разрешения соответствующих органов переустройство и перепланировку жилых и подсобных помещений, установку на крыше дома телевизионных антенн и других устройств.</w:t>
      </w:r>
    </w:p>
    <w:p w:rsidR="002B2E93" w:rsidRDefault="002B2E93"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Своевременно производить текущий ремонт занимаемого жилого помещения, устранять за свой счет повреждения строительных конструкций, санитарно-технического оборудования, другие повреждения, если они произошли по вине собственника жилого помещения или лиц, совместно проживающих с ним.</w:t>
      </w:r>
    </w:p>
    <w:p w:rsidR="002B2E93" w:rsidRDefault="002B2E93"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В полном объеме вносить плату за содержание и ремонт общего имущества многоквартирного дома и коммунальные услуги до 10 числа месяца, следующего за расчетным.</w:t>
      </w:r>
    </w:p>
    <w:p w:rsidR="002B2E93" w:rsidRDefault="002B2E93"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Допускать в жилое помещение представителей Управляющей организации и работников подрядной организации для произведения осмотра технического и санитарного состояния внутриквартирного оборудования и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2B2E93" w:rsidRDefault="002B2E93"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Сообщать Управляющей организации о выявленных неисправностях общего имущества в многоквартирном доме в письменном виде.</w:t>
      </w:r>
    </w:p>
    <w:p w:rsidR="002B2E93" w:rsidRDefault="002B2E93"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Соблюдать правила пожарной безопасности, не допускать загромождения коридоров, подвалов, проходов, лестничных клеток, выходов, выполнять другие требования пожарной безопасности.</w:t>
      </w:r>
    </w:p>
    <w:p w:rsidR="002B2E93" w:rsidRDefault="002B2E93" w:rsidP="009B02A9">
      <w:pPr>
        <w:shd w:val="clear" w:color="auto" w:fill="FFFFFF"/>
        <w:spacing w:before="274" w:line="274" w:lineRule="exact"/>
        <w:ind w:left="-284" w:right="1"/>
        <w:rPr>
          <w:sz w:val="24"/>
          <w:szCs w:val="24"/>
        </w:rPr>
      </w:pPr>
      <w:r>
        <w:rPr>
          <w:sz w:val="24"/>
          <w:szCs w:val="24"/>
        </w:rPr>
        <w:t>3.4. Собственнику запрещается:</w:t>
      </w:r>
    </w:p>
    <w:p w:rsidR="002B2E93" w:rsidRDefault="002B2E93" w:rsidP="009B02A9">
      <w:pPr>
        <w:numPr>
          <w:ilvl w:val="0"/>
          <w:numId w:val="5"/>
        </w:numPr>
        <w:shd w:val="clear" w:color="auto" w:fill="FFFFFF"/>
        <w:tabs>
          <w:tab w:val="left" w:pos="-284"/>
          <w:tab w:val="left" w:pos="422"/>
        </w:tabs>
        <w:spacing w:line="274" w:lineRule="exact"/>
        <w:ind w:left="-284" w:right="1"/>
        <w:jc w:val="both"/>
        <w:rPr>
          <w:sz w:val="24"/>
          <w:szCs w:val="24"/>
        </w:rPr>
      </w:pPr>
      <w:r>
        <w:rPr>
          <w:spacing w:val="-1"/>
          <w:sz w:val="24"/>
          <w:szCs w:val="24"/>
        </w:rPr>
        <w:t xml:space="preserve">Использовать бытовые машины (приборы, оборудование) с паспортной мощностью, </w:t>
      </w:r>
      <w:r>
        <w:rPr>
          <w:sz w:val="24"/>
          <w:szCs w:val="24"/>
        </w:rPr>
        <w:t>превышающей максимально допустимые нагрузки, указанные в техническом паспорте на многоквартирный дом.</w:t>
      </w:r>
    </w:p>
    <w:p w:rsidR="002B2E93" w:rsidRDefault="002B2E93" w:rsidP="009B02A9">
      <w:pPr>
        <w:numPr>
          <w:ilvl w:val="0"/>
          <w:numId w:val="5"/>
        </w:numPr>
        <w:shd w:val="clear" w:color="auto" w:fill="FFFFFF"/>
        <w:tabs>
          <w:tab w:val="left" w:pos="-284"/>
          <w:tab w:val="left" w:pos="422"/>
        </w:tabs>
        <w:spacing w:line="274" w:lineRule="exact"/>
        <w:ind w:left="-284" w:right="1"/>
        <w:jc w:val="both"/>
        <w:rPr>
          <w:sz w:val="24"/>
          <w:szCs w:val="24"/>
        </w:rPr>
      </w:pPr>
      <w:r>
        <w:rPr>
          <w:sz w:val="24"/>
          <w:szCs w:val="24"/>
        </w:rPr>
        <w:t>Без разрешения соответствующих органов производить слив теплоносителя из системы отопления.</w:t>
      </w:r>
    </w:p>
    <w:p w:rsidR="002B2E93" w:rsidRDefault="002B2E93" w:rsidP="009B02A9">
      <w:pPr>
        <w:numPr>
          <w:ilvl w:val="0"/>
          <w:numId w:val="5"/>
        </w:numPr>
        <w:shd w:val="clear" w:color="auto" w:fill="FFFFFF"/>
        <w:tabs>
          <w:tab w:val="left" w:pos="-284"/>
          <w:tab w:val="left" w:pos="422"/>
        </w:tabs>
        <w:spacing w:line="274" w:lineRule="exact"/>
        <w:ind w:left="-284" w:right="1"/>
        <w:jc w:val="both"/>
        <w:rPr>
          <w:spacing w:val="-1"/>
          <w:sz w:val="24"/>
          <w:szCs w:val="24"/>
        </w:rPr>
      </w:pPr>
      <w:r>
        <w:rPr>
          <w:sz w:val="24"/>
          <w:szCs w:val="24"/>
        </w:rPr>
        <w:t xml:space="preserve">Самовольно присоединяться к внутридомовым инженерным сетям или присоединяться к ним в обход общедомовых приборов учета, вносить изменения во </w:t>
      </w:r>
      <w:r>
        <w:rPr>
          <w:spacing w:val="-1"/>
          <w:sz w:val="24"/>
          <w:szCs w:val="24"/>
        </w:rPr>
        <w:t>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жилого помещения.</w:t>
      </w:r>
    </w:p>
    <w:p w:rsidR="002B2E93" w:rsidRDefault="002B2E93" w:rsidP="009B02A9">
      <w:pPr>
        <w:shd w:val="clear" w:color="auto" w:fill="FFFFFF"/>
        <w:tabs>
          <w:tab w:val="left" w:pos="422"/>
        </w:tabs>
        <w:spacing w:line="274" w:lineRule="exact"/>
        <w:ind w:left="-284" w:right="1"/>
        <w:jc w:val="both"/>
        <w:rPr>
          <w:spacing w:val="-8"/>
          <w:sz w:val="24"/>
          <w:szCs w:val="24"/>
        </w:rPr>
      </w:pPr>
    </w:p>
    <w:p w:rsidR="002B2E93" w:rsidRDefault="002B2E93" w:rsidP="009B02A9">
      <w:pPr>
        <w:numPr>
          <w:ilvl w:val="1"/>
          <w:numId w:val="7"/>
        </w:numPr>
        <w:shd w:val="clear" w:color="auto" w:fill="FFFFFF"/>
        <w:tabs>
          <w:tab w:val="left" w:pos="-148"/>
          <w:tab w:val="left" w:pos="422"/>
        </w:tabs>
        <w:spacing w:line="274" w:lineRule="exact"/>
        <w:ind w:left="-148" w:right="1"/>
        <w:jc w:val="both"/>
        <w:rPr>
          <w:spacing w:val="-1"/>
          <w:sz w:val="24"/>
          <w:szCs w:val="24"/>
        </w:rPr>
      </w:pPr>
      <w:r>
        <w:rPr>
          <w:spacing w:val="-1"/>
          <w:sz w:val="24"/>
          <w:szCs w:val="24"/>
        </w:rPr>
        <w:t xml:space="preserve">Собственник имеет право:                                                                                                                                                                                                                                                                                                                                                                                                                                                                                                                                                                                                                                                                                                                                                                                                                                                                                                                                                                                                                                                                                                                                                                                                                                                                                                                                                                                                                                                                                                                                                                                                                                                                                                                                                                                                                                                                                                                                                                                                                                                                                                                                                                                                                                                                                                                                                                                                                                                                                                                                                                                                                                                                                                                                                                                                                                                                                                                                                                                                                                                                                                                                                                                                                                                                                                                                                                                                                                                                                                                                                                                                                                                                                                                                                                                                                                                                                                                                                                                                                                                                                                                                                                                                                                                                                                                                                                                                                                                                    </w:t>
      </w:r>
    </w:p>
    <w:p w:rsidR="002B2E93" w:rsidRDefault="002B2E93" w:rsidP="009B02A9">
      <w:pPr>
        <w:shd w:val="clear" w:color="auto" w:fill="FFFFFF"/>
        <w:tabs>
          <w:tab w:val="left" w:pos="706"/>
        </w:tabs>
        <w:spacing w:line="274" w:lineRule="exact"/>
        <w:ind w:right="1" w:hanging="284"/>
        <w:jc w:val="both"/>
        <w:rPr>
          <w:spacing w:val="-1"/>
          <w:sz w:val="24"/>
          <w:szCs w:val="24"/>
        </w:rPr>
      </w:pPr>
      <w:r>
        <w:rPr>
          <w:spacing w:val="-1"/>
          <w:sz w:val="24"/>
          <w:szCs w:val="24"/>
        </w:rPr>
        <w:t>3.5.1. Пользоваться общим имуществом многоквартирного дома по согласованию с другими участниками общей долевой собственности в соответствии с жилищным законодательством.</w:t>
      </w:r>
    </w:p>
    <w:p w:rsidR="002B2E93" w:rsidRDefault="002B2E93" w:rsidP="009B02A9">
      <w:pPr>
        <w:shd w:val="clear" w:color="auto" w:fill="FFFFFF"/>
        <w:tabs>
          <w:tab w:val="left" w:pos="706"/>
        </w:tabs>
        <w:spacing w:line="274" w:lineRule="exact"/>
        <w:ind w:right="1" w:hanging="284"/>
        <w:jc w:val="both"/>
        <w:rPr>
          <w:spacing w:val="-1"/>
          <w:sz w:val="24"/>
          <w:szCs w:val="24"/>
        </w:rPr>
      </w:pPr>
      <w:r>
        <w:rPr>
          <w:spacing w:val="-1"/>
          <w:sz w:val="24"/>
          <w:szCs w:val="24"/>
        </w:rPr>
        <w:t xml:space="preserve">3.5.2. Через полномочного представителя  выбранного на основании решения общего собрания </w:t>
      </w:r>
      <w:r>
        <w:rPr>
          <w:sz w:val="24"/>
          <w:szCs w:val="24"/>
        </w:rPr>
        <w:t xml:space="preserve">собственников помещений в многоквартирном доме </w:t>
      </w:r>
      <w:r>
        <w:rPr>
          <w:spacing w:val="-1"/>
          <w:sz w:val="24"/>
          <w:szCs w:val="24"/>
        </w:rPr>
        <w:t>Контролировать выполнение Управляющей организацией ее обязательств по настоящему Договору в соответствии со ст. 162 ЖК РФ.</w:t>
      </w:r>
    </w:p>
    <w:p w:rsidR="002B2E93" w:rsidRDefault="002B2E93" w:rsidP="009B02A9">
      <w:pPr>
        <w:shd w:val="clear" w:color="auto" w:fill="FFFFFF"/>
        <w:tabs>
          <w:tab w:val="left" w:pos="706"/>
        </w:tabs>
        <w:spacing w:line="274" w:lineRule="exact"/>
        <w:ind w:right="1" w:hanging="284"/>
        <w:jc w:val="both"/>
        <w:rPr>
          <w:spacing w:val="-1"/>
          <w:sz w:val="24"/>
          <w:szCs w:val="24"/>
        </w:rPr>
      </w:pPr>
      <w:r>
        <w:rPr>
          <w:spacing w:val="-1"/>
          <w:sz w:val="24"/>
          <w:szCs w:val="24"/>
        </w:rPr>
        <w:t xml:space="preserve">3.5.3. За пятнадцать дней до окончания срока действия договора управления многоквартирным домом ознакомиться с расположенным в помещении управляющей организации, а так же на досках объявлений, находящихся во всех подъездах многоквартирного дома или в пределах земельного участка, на котором расположен много 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 же сведения о нарушениях, выявленных органами государственной власти и органами местного </w:t>
      </w:r>
      <w:r>
        <w:rPr>
          <w:spacing w:val="-4"/>
          <w:sz w:val="24"/>
          <w:szCs w:val="24"/>
        </w:rPr>
        <w:t xml:space="preserve">самоуправления, </w:t>
      </w:r>
      <w:r>
        <w:rPr>
          <w:spacing w:val="-3"/>
          <w:sz w:val="24"/>
          <w:szCs w:val="24"/>
        </w:rPr>
        <w:t>уполномоченными</w:t>
      </w:r>
      <w:r>
        <w:rPr>
          <w:rFonts w:ascii="Arial" w:hAnsi="Arial" w:cs="Arial"/>
          <w:sz w:val="24"/>
          <w:szCs w:val="24"/>
        </w:rPr>
        <w:tab/>
        <w:t xml:space="preserve"> </w:t>
      </w:r>
      <w:r>
        <w:rPr>
          <w:spacing w:val="-2"/>
          <w:sz w:val="24"/>
          <w:szCs w:val="24"/>
        </w:rPr>
        <w:t xml:space="preserve">контролировать </w:t>
      </w:r>
      <w:r>
        <w:rPr>
          <w:spacing w:val="-3"/>
          <w:sz w:val="24"/>
          <w:szCs w:val="24"/>
        </w:rPr>
        <w:t xml:space="preserve">деятельность, </w:t>
      </w:r>
      <w:r>
        <w:rPr>
          <w:spacing w:val="-1"/>
          <w:sz w:val="24"/>
          <w:szCs w:val="24"/>
        </w:rPr>
        <w:t>осуществляемую управляющими организациями.</w:t>
      </w:r>
    </w:p>
    <w:p w:rsidR="002B2E93" w:rsidRDefault="002B2E93" w:rsidP="009B02A9">
      <w:pPr>
        <w:shd w:val="clear" w:color="auto" w:fill="FFFFFF"/>
        <w:spacing w:before="5" w:line="269" w:lineRule="exact"/>
        <w:ind w:right="1" w:hanging="284"/>
        <w:jc w:val="both"/>
        <w:rPr>
          <w:sz w:val="24"/>
          <w:szCs w:val="24"/>
        </w:rPr>
      </w:pPr>
      <w:r>
        <w:rPr>
          <w:sz w:val="24"/>
          <w:szCs w:val="24"/>
        </w:rPr>
        <w:t>3.5.4. Реализовывать иные права, вытекающие из права собственности на помещение, предусмотренные действующими законодательными актами и иными нормативно-правовыми актами.</w:t>
      </w:r>
    </w:p>
    <w:p w:rsidR="002B2E93" w:rsidRDefault="002B2E93" w:rsidP="009B02A9">
      <w:pPr>
        <w:shd w:val="clear" w:color="auto" w:fill="FFFFFF"/>
        <w:spacing w:before="5" w:line="269" w:lineRule="exact"/>
        <w:ind w:right="1" w:hanging="284"/>
        <w:jc w:val="center"/>
        <w:rPr>
          <w:b/>
          <w:bCs/>
          <w:spacing w:val="-1"/>
          <w:sz w:val="24"/>
          <w:szCs w:val="24"/>
        </w:rPr>
      </w:pPr>
      <w:r>
        <w:rPr>
          <w:b/>
          <w:bCs/>
          <w:spacing w:val="-1"/>
          <w:sz w:val="24"/>
          <w:szCs w:val="24"/>
        </w:rPr>
        <w:t>4.   Цена Договора</w:t>
      </w:r>
    </w:p>
    <w:p w:rsidR="002B2E93" w:rsidRDefault="002B2E93" w:rsidP="009B02A9">
      <w:pPr>
        <w:numPr>
          <w:ilvl w:val="0"/>
          <w:numId w:val="4"/>
        </w:numPr>
        <w:shd w:val="clear" w:color="auto" w:fill="FFFFFF"/>
        <w:tabs>
          <w:tab w:val="left" w:pos="-284"/>
          <w:tab w:val="left" w:pos="186"/>
        </w:tabs>
        <w:spacing w:before="269" w:line="274" w:lineRule="exact"/>
        <w:ind w:left="-284" w:right="1"/>
        <w:jc w:val="both"/>
        <w:rPr>
          <w:sz w:val="24"/>
          <w:szCs w:val="24"/>
        </w:rPr>
      </w:pPr>
      <w:r>
        <w:rPr>
          <w:sz w:val="24"/>
          <w:szCs w:val="24"/>
        </w:rPr>
        <w:t>Плата за жилое помещение для Собственника помещения включает в себя: плату за содержание и ремонт общего имущества многоквартирного дома. Определяется тарифом, утвержденным общим собранием собственников помещений в многоквартирном доме, ежегодно, исходя из утвержденного перечня работ. (Приложение №1)</w:t>
      </w:r>
    </w:p>
    <w:p w:rsidR="002B2E93" w:rsidRDefault="002B2E93" w:rsidP="009B02A9">
      <w:pPr>
        <w:numPr>
          <w:ilvl w:val="0"/>
          <w:numId w:val="4"/>
        </w:numPr>
        <w:shd w:val="clear" w:color="auto" w:fill="FFFFFF"/>
        <w:tabs>
          <w:tab w:val="left" w:pos="-284"/>
          <w:tab w:val="left" w:pos="186"/>
        </w:tabs>
        <w:spacing w:line="274" w:lineRule="exact"/>
        <w:ind w:left="-284" w:right="1"/>
        <w:jc w:val="both"/>
        <w:rPr>
          <w:sz w:val="24"/>
          <w:szCs w:val="24"/>
        </w:rPr>
      </w:pPr>
      <w:r>
        <w:rPr>
          <w:spacing w:val="-1"/>
          <w:sz w:val="24"/>
          <w:szCs w:val="24"/>
        </w:rPr>
        <w:t xml:space="preserve">Не использование Собственниками принадлежащих им помещений не является основанием для невнесения </w:t>
      </w:r>
      <w:r>
        <w:rPr>
          <w:sz w:val="24"/>
          <w:szCs w:val="24"/>
        </w:rPr>
        <w:t>платы за жилое помещение.</w:t>
      </w:r>
    </w:p>
    <w:p w:rsidR="002B2E93" w:rsidRDefault="002B2E93" w:rsidP="009B02A9">
      <w:pPr>
        <w:numPr>
          <w:ilvl w:val="0"/>
          <w:numId w:val="4"/>
        </w:numPr>
        <w:shd w:val="clear" w:color="auto" w:fill="FFFFFF"/>
        <w:tabs>
          <w:tab w:val="left" w:pos="-284"/>
          <w:tab w:val="left" w:pos="186"/>
        </w:tabs>
        <w:spacing w:before="5" w:line="274" w:lineRule="exact"/>
        <w:ind w:left="-284" w:right="1"/>
        <w:jc w:val="both"/>
        <w:rPr>
          <w:sz w:val="24"/>
          <w:szCs w:val="24"/>
        </w:rPr>
      </w:pPr>
      <w:r>
        <w:rPr>
          <w:sz w:val="24"/>
          <w:szCs w:val="24"/>
        </w:rPr>
        <w:t>В случаях оказания услуг и выполнения работ ненадлежащего качества, размер платы за содержание и ремонт жилого помещения уменьшается пропорционально стоимости некачественно выполненной работы в составе ежемесячной платы за содержание и ремонт жилого помещения.</w:t>
      </w:r>
    </w:p>
    <w:p w:rsidR="002B2E93" w:rsidRDefault="002B2E93" w:rsidP="009B02A9">
      <w:pPr>
        <w:numPr>
          <w:ilvl w:val="0"/>
          <w:numId w:val="4"/>
        </w:numPr>
        <w:shd w:val="clear" w:color="auto" w:fill="FFFFFF"/>
        <w:tabs>
          <w:tab w:val="left" w:pos="-284"/>
          <w:tab w:val="left" w:pos="186"/>
        </w:tabs>
        <w:spacing w:before="5" w:line="274" w:lineRule="exact"/>
        <w:ind w:left="-284" w:right="1"/>
        <w:jc w:val="both"/>
        <w:rPr>
          <w:sz w:val="24"/>
          <w:szCs w:val="24"/>
        </w:rPr>
      </w:pPr>
      <w:r>
        <w:rPr>
          <w:sz w:val="24"/>
          <w:szCs w:val="24"/>
        </w:rPr>
        <w:t>Ненадлежащее качество работы подтверждается соответствующим актом</w:t>
      </w:r>
    </w:p>
    <w:p w:rsidR="002B2E93" w:rsidRDefault="002B2E93" w:rsidP="009B02A9">
      <w:pPr>
        <w:shd w:val="clear" w:color="auto" w:fill="FFFFFF"/>
        <w:tabs>
          <w:tab w:val="left" w:pos="186"/>
        </w:tabs>
        <w:spacing w:before="5" w:line="274" w:lineRule="exact"/>
        <w:ind w:left="-284" w:right="1"/>
        <w:jc w:val="both"/>
        <w:rPr>
          <w:spacing w:val="-8"/>
          <w:sz w:val="24"/>
          <w:szCs w:val="24"/>
        </w:rPr>
      </w:pPr>
    </w:p>
    <w:p w:rsidR="002B2E93" w:rsidRDefault="002B2E93" w:rsidP="009B02A9">
      <w:pPr>
        <w:shd w:val="clear" w:color="auto" w:fill="FFFFFF"/>
        <w:spacing w:line="274" w:lineRule="exact"/>
        <w:ind w:right="1"/>
        <w:jc w:val="center"/>
        <w:rPr>
          <w:b/>
          <w:bCs/>
          <w:sz w:val="24"/>
          <w:szCs w:val="24"/>
        </w:rPr>
      </w:pPr>
      <w:r>
        <w:rPr>
          <w:b/>
          <w:bCs/>
          <w:sz w:val="24"/>
          <w:szCs w:val="24"/>
        </w:rPr>
        <w:t>5.   Ответственность сторон</w:t>
      </w:r>
    </w:p>
    <w:p w:rsidR="002B2E93" w:rsidRDefault="002B2E93" w:rsidP="009B02A9">
      <w:pPr>
        <w:numPr>
          <w:ilvl w:val="0"/>
          <w:numId w:val="6"/>
        </w:numPr>
        <w:shd w:val="clear" w:color="auto" w:fill="FFFFFF"/>
        <w:tabs>
          <w:tab w:val="left" w:pos="-284"/>
          <w:tab w:val="left" w:pos="182"/>
        </w:tabs>
        <w:spacing w:before="264" w:line="274" w:lineRule="exact"/>
        <w:ind w:left="-284" w:right="1"/>
        <w:jc w:val="both"/>
        <w:rPr>
          <w:sz w:val="24"/>
          <w:szCs w:val="24"/>
        </w:rPr>
      </w:pPr>
      <w:r>
        <w:rPr>
          <w:sz w:val="24"/>
          <w:szCs w:val="24"/>
        </w:rPr>
        <w:t>В случае нарушения договорных обязательств стороны несут ответственность, предусмотренную действующим законодательством РФ (Жилищным кодексом РФ, Постановлениями Правительства РФ).</w:t>
      </w:r>
    </w:p>
    <w:p w:rsidR="002B2E93" w:rsidRDefault="002B2E93" w:rsidP="009B02A9">
      <w:pPr>
        <w:numPr>
          <w:ilvl w:val="0"/>
          <w:numId w:val="6"/>
        </w:numPr>
        <w:shd w:val="clear" w:color="auto" w:fill="FFFFFF"/>
        <w:tabs>
          <w:tab w:val="left" w:pos="-284"/>
          <w:tab w:val="left" w:pos="182"/>
        </w:tabs>
        <w:spacing w:line="274" w:lineRule="exact"/>
        <w:ind w:left="-284" w:right="1"/>
        <w:jc w:val="both"/>
        <w:rPr>
          <w:sz w:val="24"/>
          <w:szCs w:val="24"/>
        </w:rPr>
      </w:pPr>
      <w:r>
        <w:rPr>
          <w:sz w:val="24"/>
          <w:szCs w:val="24"/>
        </w:rPr>
        <w:t>В случае нарушения Собственником правил пользования жилыми помещением, приведших к материальным затратам Управляющей организации, последняя вправе потребовать их возмещения.</w:t>
      </w:r>
    </w:p>
    <w:p w:rsidR="002B2E93" w:rsidRDefault="002B2E93" w:rsidP="009B02A9">
      <w:pPr>
        <w:numPr>
          <w:ilvl w:val="0"/>
          <w:numId w:val="6"/>
        </w:numPr>
        <w:shd w:val="clear" w:color="auto" w:fill="FFFFFF"/>
        <w:tabs>
          <w:tab w:val="left" w:pos="-284"/>
          <w:tab w:val="left" w:pos="182"/>
        </w:tabs>
        <w:spacing w:line="274" w:lineRule="exact"/>
        <w:ind w:left="-284" w:right="1"/>
        <w:jc w:val="both"/>
        <w:rPr>
          <w:sz w:val="24"/>
          <w:szCs w:val="24"/>
        </w:rPr>
      </w:pPr>
      <w:r>
        <w:rPr>
          <w:sz w:val="24"/>
          <w:szCs w:val="24"/>
        </w:rPr>
        <w:t>Собственник, при нарушении установленного настоящим Договором срока оплаты за управление общим имуществом многоквартирного дома, уплачивает пеню в размере одной трехсотой ставки рефинансирования Центрального Банка РФ,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
    <w:p w:rsidR="002B2E93" w:rsidRDefault="002B2E93" w:rsidP="009B02A9">
      <w:pPr>
        <w:numPr>
          <w:ilvl w:val="0"/>
          <w:numId w:val="6"/>
        </w:numPr>
        <w:shd w:val="clear" w:color="auto" w:fill="FFFFFF"/>
        <w:tabs>
          <w:tab w:val="left" w:pos="-284"/>
          <w:tab w:val="left" w:pos="182"/>
        </w:tabs>
        <w:spacing w:line="274" w:lineRule="exact"/>
        <w:ind w:left="-284" w:right="1"/>
        <w:jc w:val="both"/>
        <w:rPr>
          <w:sz w:val="24"/>
          <w:szCs w:val="24"/>
        </w:rPr>
      </w:pPr>
      <w:r>
        <w:rPr>
          <w:sz w:val="24"/>
          <w:szCs w:val="24"/>
        </w:rPr>
        <w:t>Порядок осуществления контроля за выполнением управляющей организацией ее обязательств по договору управления  определяются на основании решения собственников помещений многоквартирного дома принимаемым на общем собрании.</w:t>
      </w:r>
    </w:p>
    <w:p w:rsidR="002B2E93" w:rsidRDefault="002B2E93" w:rsidP="009B02A9">
      <w:pPr>
        <w:numPr>
          <w:ilvl w:val="0"/>
          <w:numId w:val="6"/>
        </w:numPr>
        <w:shd w:val="clear" w:color="auto" w:fill="FFFFFF"/>
        <w:tabs>
          <w:tab w:val="left" w:pos="-284"/>
          <w:tab w:val="left" w:pos="182"/>
        </w:tabs>
        <w:spacing w:line="274" w:lineRule="exact"/>
        <w:ind w:left="-284" w:right="1"/>
        <w:jc w:val="both"/>
        <w:rPr>
          <w:sz w:val="24"/>
          <w:szCs w:val="24"/>
        </w:rPr>
      </w:pPr>
      <w:r>
        <w:rPr>
          <w:sz w:val="24"/>
          <w:szCs w:val="24"/>
        </w:rPr>
        <w:t>Управляющая организация не несет ответственность за надлежащее содержание общего имущества многоквартирного дома в случае отсутствия денежных средств на лицевом счете многоквартирного дома, либо не принятия собственниками помещений соответствующего решения по вопросам выполнения тех, или иных видов работ (услуг) необходимых для содержания общего имущества многоквартирного дома.</w:t>
      </w:r>
    </w:p>
    <w:p w:rsidR="002B2E93" w:rsidRDefault="002B2E93" w:rsidP="009B02A9">
      <w:pPr>
        <w:shd w:val="clear" w:color="auto" w:fill="FFFFFF"/>
        <w:tabs>
          <w:tab w:val="left" w:pos="466"/>
        </w:tabs>
        <w:spacing w:line="274" w:lineRule="exact"/>
        <w:ind w:right="1"/>
        <w:rPr>
          <w:sz w:val="24"/>
          <w:szCs w:val="24"/>
        </w:rPr>
      </w:pPr>
    </w:p>
    <w:p w:rsidR="002B2E93" w:rsidRDefault="002B2E93" w:rsidP="009B02A9">
      <w:pPr>
        <w:shd w:val="clear" w:color="auto" w:fill="FFFFFF"/>
        <w:tabs>
          <w:tab w:val="left" w:pos="466"/>
        </w:tabs>
        <w:spacing w:line="274" w:lineRule="exact"/>
        <w:ind w:right="1"/>
        <w:jc w:val="center"/>
        <w:rPr>
          <w:b/>
          <w:bCs/>
          <w:spacing w:val="-8"/>
          <w:sz w:val="24"/>
          <w:szCs w:val="24"/>
        </w:rPr>
      </w:pPr>
      <w:r>
        <w:rPr>
          <w:b/>
          <w:bCs/>
          <w:spacing w:val="-8"/>
          <w:sz w:val="24"/>
          <w:szCs w:val="24"/>
        </w:rPr>
        <w:t>6.   Внесение изменений, порядок расторжения Договора и рассмотрения споров</w:t>
      </w:r>
    </w:p>
    <w:p w:rsidR="002B2E93" w:rsidRDefault="002B2E93" w:rsidP="009B02A9">
      <w:pPr>
        <w:shd w:val="clear" w:color="auto" w:fill="FFFFFF"/>
        <w:tabs>
          <w:tab w:val="left" w:pos="466"/>
        </w:tabs>
        <w:spacing w:line="274" w:lineRule="exact"/>
        <w:ind w:right="1"/>
        <w:jc w:val="center"/>
        <w:rPr>
          <w:b/>
          <w:bCs/>
          <w:spacing w:val="-8"/>
          <w:sz w:val="24"/>
          <w:szCs w:val="24"/>
        </w:rPr>
      </w:pPr>
    </w:p>
    <w:p w:rsidR="002B2E93" w:rsidRDefault="002B2E93" w:rsidP="009B02A9">
      <w:pPr>
        <w:shd w:val="clear" w:color="auto" w:fill="FFFFFF"/>
        <w:tabs>
          <w:tab w:val="left" w:pos="466"/>
        </w:tabs>
        <w:spacing w:line="274" w:lineRule="exact"/>
        <w:ind w:right="1" w:hanging="284"/>
        <w:jc w:val="both"/>
        <w:rPr>
          <w:sz w:val="24"/>
          <w:szCs w:val="24"/>
        </w:rPr>
      </w:pPr>
      <w:r>
        <w:rPr>
          <w:spacing w:val="-8"/>
          <w:sz w:val="24"/>
          <w:szCs w:val="24"/>
        </w:rPr>
        <w:t xml:space="preserve">6.1. Внесение изменений в Договор управления осуществляется на основании решения общего собрания </w:t>
      </w:r>
      <w:r>
        <w:rPr>
          <w:sz w:val="24"/>
          <w:szCs w:val="24"/>
        </w:rPr>
        <w:t>собственников помещений в многоквартирном доме по согласованию с Управляющей организацией и регулируется гражданским законодательством.</w:t>
      </w:r>
    </w:p>
    <w:p w:rsidR="002B2E93" w:rsidRDefault="002B2E93" w:rsidP="009B02A9">
      <w:pPr>
        <w:shd w:val="clear" w:color="auto" w:fill="FFFFFF"/>
        <w:tabs>
          <w:tab w:val="left" w:pos="466"/>
        </w:tabs>
        <w:spacing w:line="274" w:lineRule="exact"/>
        <w:ind w:right="1" w:hanging="284"/>
        <w:jc w:val="both"/>
        <w:rPr>
          <w:spacing w:val="-8"/>
          <w:sz w:val="24"/>
          <w:szCs w:val="24"/>
        </w:rPr>
      </w:pPr>
      <w:r>
        <w:rPr>
          <w:spacing w:val="-8"/>
          <w:sz w:val="24"/>
          <w:szCs w:val="24"/>
        </w:rPr>
        <w:t>6.2. Расторжение настоящего Договора осуществляется  в порядке, предусмотренном гражданским законодательством  РФ (ст. 450- 453 ГК РФ).</w:t>
      </w:r>
    </w:p>
    <w:p w:rsidR="002B2E93" w:rsidRDefault="002B2E93" w:rsidP="009B02A9">
      <w:pPr>
        <w:shd w:val="clear" w:color="auto" w:fill="FFFFFF"/>
        <w:tabs>
          <w:tab w:val="left" w:pos="466"/>
        </w:tabs>
        <w:spacing w:line="274" w:lineRule="exact"/>
        <w:ind w:right="1" w:hanging="284"/>
        <w:jc w:val="both"/>
        <w:rPr>
          <w:spacing w:val="-8"/>
          <w:sz w:val="24"/>
          <w:szCs w:val="24"/>
        </w:rPr>
      </w:pPr>
      <w:r>
        <w:rPr>
          <w:spacing w:val="-8"/>
          <w:sz w:val="24"/>
          <w:szCs w:val="24"/>
        </w:rPr>
        <w:t>6.3. Настоящий договор может быть расторгнут по истечении срока его действия или по решению суда в случаях, предусмотренных законодательством (ст. 452 ГК РФ).</w:t>
      </w:r>
    </w:p>
    <w:p w:rsidR="002B2E93" w:rsidRDefault="002B2E93" w:rsidP="009B02A9">
      <w:pPr>
        <w:shd w:val="clear" w:color="auto" w:fill="FFFFFF"/>
        <w:tabs>
          <w:tab w:val="left" w:pos="182"/>
        </w:tabs>
        <w:spacing w:line="274" w:lineRule="exact"/>
        <w:ind w:left="-284" w:right="1"/>
        <w:jc w:val="both"/>
        <w:rPr>
          <w:spacing w:val="-8"/>
          <w:sz w:val="24"/>
          <w:szCs w:val="24"/>
        </w:rPr>
      </w:pPr>
      <w:r>
        <w:rPr>
          <w:spacing w:val="-8"/>
          <w:sz w:val="24"/>
          <w:szCs w:val="24"/>
        </w:rPr>
        <w:t>6.4. Все споры, возникшие по Договору, разрешаются сторонами путем переговоров. В случае невозможности рассмотрения спора путем переговоров, спор передается на рассмотрение суда в порядке, предусмотренном действующим законодательством (ст. 445 ГК РФ).</w:t>
      </w:r>
    </w:p>
    <w:p w:rsidR="002B2E93" w:rsidRDefault="002B2E93" w:rsidP="009B02A9">
      <w:pPr>
        <w:shd w:val="clear" w:color="auto" w:fill="FFFFFF"/>
        <w:tabs>
          <w:tab w:val="left" w:pos="182"/>
        </w:tabs>
        <w:spacing w:line="274" w:lineRule="exact"/>
        <w:ind w:left="-284" w:right="1"/>
        <w:jc w:val="both"/>
        <w:rPr>
          <w:spacing w:val="-8"/>
          <w:sz w:val="24"/>
          <w:szCs w:val="24"/>
        </w:rPr>
      </w:pPr>
    </w:p>
    <w:p w:rsidR="002B2E93" w:rsidRDefault="002B2E93" w:rsidP="009B02A9">
      <w:pPr>
        <w:jc w:val="center"/>
        <w:rPr>
          <w:b/>
          <w:bCs/>
          <w:sz w:val="24"/>
          <w:szCs w:val="24"/>
        </w:rPr>
      </w:pPr>
      <w:r>
        <w:rPr>
          <w:b/>
          <w:bCs/>
          <w:sz w:val="24"/>
          <w:szCs w:val="24"/>
        </w:rPr>
        <w:t>7.   Срок действия Договора</w:t>
      </w:r>
    </w:p>
    <w:p w:rsidR="002B2E93" w:rsidRDefault="002B2E93" w:rsidP="009B02A9">
      <w:pPr>
        <w:shd w:val="clear" w:color="auto" w:fill="FFFFFF"/>
        <w:tabs>
          <w:tab w:val="left" w:pos="821"/>
        </w:tabs>
        <w:spacing w:before="10" w:line="264" w:lineRule="exact"/>
        <w:ind w:right="1"/>
        <w:jc w:val="both"/>
        <w:rPr>
          <w:sz w:val="22"/>
          <w:szCs w:val="22"/>
        </w:rPr>
      </w:pPr>
      <w:r>
        <w:rPr>
          <w:sz w:val="24"/>
          <w:szCs w:val="24"/>
        </w:rPr>
        <w:t xml:space="preserve">7.1 Договор вступает в силу с момента подписания его сторонами. Срок действия настоящего договора составляет 5 лет. </w:t>
      </w:r>
      <w:r>
        <w:rPr>
          <w:sz w:val="22"/>
          <w:szCs w:val="22"/>
        </w:rPr>
        <w:t xml:space="preserve">Изменение и (или) расторжение договора управления многоквартирным домом осуществляются в порядке, предусмотренном гражданским законодательством. </w:t>
      </w:r>
    </w:p>
    <w:p w:rsidR="002B2E93" w:rsidRDefault="002B2E93" w:rsidP="009B02A9">
      <w:pPr>
        <w:jc w:val="both"/>
        <w:rPr>
          <w:sz w:val="22"/>
          <w:szCs w:val="22"/>
        </w:rPr>
      </w:pPr>
      <w:r>
        <w:rPr>
          <w:sz w:val="22"/>
          <w:szCs w:val="22"/>
        </w:rPr>
        <w:t>7.2При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2B2E93" w:rsidRDefault="002B2E93" w:rsidP="009B02A9">
      <w:pPr>
        <w:shd w:val="clear" w:color="auto" w:fill="FFFFFF"/>
        <w:tabs>
          <w:tab w:val="left" w:pos="821"/>
        </w:tabs>
        <w:spacing w:before="10" w:line="264" w:lineRule="exact"/>
        <w:ind w:right="1"/>
        <w:jc w:val="both"/>
        <w:rPr>
          <w:sz w:val="22"/>
          <w:szCs w:val="22"/>
        </w:rPr>
      </w:pPr>
      <w:r>
        <w:rPr>
          <w:sz w:val="22"/>
          <w:szCs w:val="22"/>
        </w:rPr>
        <w:t>7.3.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управляющая организация не выполняет условий такого договора.</w:t>
      </w:r>
    </w:p>
    <w:p w:rsidR="002B2E93" w:rsidRDefault="002B2E93" w:rsidP="009B02A9">
      <w:pPr>
        <w:shd w:val="clear" w:color="auto" w:fill="FFFFFF"/>
        <w:tabs>
          <w:tab w:val="left" w:pos="821"/>
        </w:tabs>
        <w:spacing w:before="10" w:line="264" w:lineRule="exact"/>
        <w:ind w:right="1"/>
        <w:jc w:val="both"/>
        <w:rPr>
          <w:sz w:val="24"/>
          <w:szCs w:val="24"/>
        </w:rPr>
      </w:pPr>
    </w:p>
    <w:p w:rsidR="002B2E93" w:rsidRDefault="002B2E93" w:rsidP="009B02A9">
      <w:pPr>
        <w:shd w:val="clear" w:color="auto" w:fill="FFFFFF"/>
        <w:spacing w:before="5" w:line="250" w:lineRule="exact"/>
        <w:ind w:right="883"/>
        <w:jc w:val="center"/>
        <w:rPr>
          <w:b/>
          <w:bCs/>
          <w:sz w:val="22"/>
          <w:szCs w:val="22"/>
        </w:rPr>
      </w:pPr>
      <w:r>
        <w:rPr>
          <w:b/>
          <w:bCs/>
          <w:sz w:val="22"/>
          <w:szCs w:val="22"/>
        </w:rPr>
        <w:t xml:space="preserve">                 8. Заключительные положения</w:t>
      </w:r>
    </w:p>
    <w:p w:rsidR="002B2E93" w:rsidRDefault="002B2E93" w:rsidP="009B02A9">
      <w:pPr>
        <w:ind w:firstLine="540"/>
        <w:jc w:val="both"/>
        <w:rPr>
          <w:sz w:val="22"/>
          <w:szCs w:val="22"/>
        </w:rPr>
      </w:pPr>
      <w:r>
        <w:rPr>
          <w:sz w:val="24"/>
          <w:szCs w:val="24"/>
        </w:rPr>
        <w:t xml:space="preserve">8.1. </w:t>
      </w:r>
      <w:r>
        <w:rPr>
          <w:sz w:val="22"/>
          <w:szCs w:val="22"/>
        </w:rPr>
        <w:t xml:space="preserve">Настоящий Договор составлен в двух экземплярах, имеющих одинаковую юридическую силу, по одному экземпляру для каждой из Сторон. </w:t>
      </w:r>
    </w:p>
    <w:p w:rsidR="002B2E93" w:rsidRDefault="002B2E93" w:rsidP="009B02A9">
      <w:pPr>
        <w:shd w:val="clear" w:color="auto" w:fill="FFFFFF"/>
        <w:spacing w:line="250" w:lineRule="exact"/>
        <w:ind w:right="-5"/>
        <w:jc w:val="both"/>
        <w:rPr>
          <w:sz w:val="22"/>
          <w:szCs w:val="22"/>
        </w:rPr>
      </w:pPr>
    </w:p>
    <w:p w:rsidR="002B2E93" w:rsidRDefault="002B2E93" w:rsidP="009B02A9">
      <w:pPr>
        <w:shd w:val="clear" w:color="auto" w:fill="FFFFFF"/>
        <w:tabs>
          <w:tab w:val="left" w:pos="821"/>
        </w:tabs>
        <w:spacing w:before="10" w:line="264" w:lineRule="exact"/>
        <w:ind w:right="1"/>
        <w:jc w:val="center"/>
        <w:rPr>
          <w:b/>
          <w:bCs/>
          <w:spacing w:val="-2"/>
          <w:sz w:val="24"/>
          <w:szCs w:val="24"/>
        </w:rPr>
      </w:pPr>
      <w:r>
        <w:rPr>
          <w:b/>
          <w:bCs/>
          <w:spacing w:val="-2"/>
          <w:sz w:val="24"/>
          <w:szCs w:val="24"/>
        </w:rPr>
        <w:t>9.   Реквизиты сторон</w:t>
      </w:r>
    </w:p>
    <w:tbl>
      <w:tblPr>
        <w:tblW w:w="10880" w:type="dxa"/>
        <w:tblInd w:w="2" w:type="dxa"/>
        <w:tblLayout w:type="fixed"/>
        <w:tblLook w:val="0000"/>
      </w:tblPr>
      <w:tblGrid>
        <w:gridCol w:w="5245"/>
        <w:gridCol w:w="5635"/>
      </w:tblGrid>
      <w:tr w:rsidR="002B2E93">
        <w:trPr>
          <w:trHeight w:val="4628"/>
        </w:trPr>
        <w:tc>
          <w:tcPr>
            <w:tcW w:w="5245" w:type="dxa"/>
          </w:tcPr>
          <w:p w:rsidR="002B2E93" w:rsidRDefault="002B2E93" w:rsidP="009B02A9">
            <w:pPr>
              <w:snapToGrid w:val="0"/>
              <w:jc w:val="center"/>
              <w:rPr>
                <w:b/>
                <w:bCs/>
                <w:sz w:val="24"/>
                <w:szCs w:val="24"/>
              </w:rPr>
            </w:pPr>
            <w:r>
              <w:rPr>
                <w:b/>
                <w:bCs/>
                <w:sz w:val="24"/>
                <w:szCs w:val="24"/>
              </w:rPr>
              <w:t>«Управляющая организация»</w:t>
            </w:r>
          </w:p>
          <w:p w:rsidR="002B2E93" w:rsidRDefault="002B2E93" w:rsidP="009B02A9">
            <w:pPr>
              <w:jc w:val="center"/>
              <w:rPr>
                <w:b/>
                <w:bCs/>
                <w:sz w:val="24"/>
                <w:szCs w:val="24"/>
              </w:rPr>
            </w:pPr>
          </w:p>
          <w:p w:rsidR="002B2E93" w:rsidRDefault="002B2E93" w:rsidP="009B02A9">
            <w:pPr>
              <w:rPr>
                <w:sz w:val="16"/>
                <w:szCs w:val="16"/>
              </w:rPr>
            </w:pPr>
            <w:r>
              <w:rPr>
                <w:sz w:val="24"/>
                <w:szCs w:val="24"/>
              </w:rPr>
              <w:t xml:space="preserve">« </w:t>
            </w:r>
            <w:r>
              <w:rPr>
                <w:sz w:val="16"/>
                <w:szCs w:val="16"/>
              </w:rPr>
              <w:t xml:space="preserve"> </w:t>
            </w:r>
          </w:p>
        </w:tc>
        <w:tc>
          <w:tcPr>
            <w:tcW w:w="5635" w:type="dxa"/>
          </w:tcPr>
          <w:p w:rsidR="002B2E93" w:rsidRDefault="002B2E93" w:rsidP="009B02A9">
            <w:pPr>
              <w:snapToGrid w:val="0"/>
              <w:jc w:val="center"/>
              <w:rPr>
                <w:b/>
                <w:bCs/>
                <w:sz w:val="22"/>
                <w:szCs w:val="22"/>
              </w:rPr>
            </w:pPr>
            <w:r>
              <w:rPr>
                <w:b/>
                <w:bCs/>
                <w:sz w:val="22"/>
                <w:szCs w:val="22"/>
              </w:rPr>
              <w:t>Собственник(и) (представитель собственника):</w:t>
            </w:r>
          </w:p>
          <w:p w:rsidR="002B2E93" w:rsidRDefault="002B2E93" w:rsidP="009B02A9">
            <w:pPr>
              <w:jc w:val="center"/>
              <w:rPr>
                <w:b/>
                <w:bCs/>
              </w:rPr>
            </w:pPr>
          </w:p>
          <w:p w:rsidR="002B2E93" w:rsidRDefault="002B2E93" w:rsidP="009B02A9">
            <w:pPr>
              <w:rPr>
                <w:sz w:val="18"/>
                <w:szCs w:val="18"/>
              </w:rPr>
            </w:pPr>
            <w:r>
              <w:rPr>
                <w:sz w:val="18"/>
                <w:szCs w:val="18"/>
              </w:rPr>
              <w:t>_________________________________________________________</w:t>
            </w:r>
          </w:p>
          <w:p w:rsidR="002B2E93" w:rsidRDefault="002B2E93" w:rsidP="009B02A9">
            <w:pPr>
              <w:rPr>
                <w:sz w:val="18"/>
                <w:szCs w:val="18"/>
              </w:rPr>
            </w:pPr>
            <w:r>
              <w:rPr>
                <w:sz w:val="18"/>
                <w:szCs w:val="18"/>
              </w:rPr>
              <w:t xml:space="preserve">            (наименование Собственника, при необходимости)</w:t>
            </w:r>
          </w:p>
          <w:p w:rsidR="002B2E93" w:rsidRDefault="002B2E93" w:rsidP="009B02A9">
            <w:pPr>
              <w:rPr>
                <w:sz w:val="18"/>
                <w:szCs w:val="18"/>
              </w:rPr>
            </w:pPr>
          </w:p>
          <w:p w:rsidR="002B2E93" w:rsidRDefault="002B2E93" w:rsidP="009B02A9">
            <w:pPr>
              <w:pStyle w:val="a0"/>
              <w:spacing w:line="14" w:lineRule="atLeast"/>
              <w:jc w:val="left"/>
              <w:rPr>
                <w:rFonts w:ascii="Times New Roman" w:hAnsi="Times New Roman" w:cs="Times New Roman"/>
                <w:sz w:val="24"/>
                <w:szCs w:val="24"/>
              </w:rPr>
            </w:pPr>
            <w:r>
              <w:rPr>
                <w:rFonts w:ascii="Times New Roman" w:hAnsi="Times New Roman" w:cs="Times New Roman"/>
                <w:sz w:val="24"/>
                <w:szCs w:val="24"/>
              </w:rPr>
              <w:t>Паспортные данные (для Собственников граждан):</w:t>
            </w:r>
          </w:p>
          <w:p w:rsidR="002B2E93" w:rsidRDefault="002B2E93" w:rsidP="009B02A9">
            <w:pPr>
              <w:pStyle w:val="a0"/>
              <w:snapToGrid w:val="0"/>
              <w:spacing w:line="14" w:lineRule="atLeast"/>
              <w:jc w:val="left"/>
              <w:rPr>
                <w:rFonts w:ascii="Times New Roman" w:hAnsi="Times New Roman" w:cs="Times New Roman"/>
              </w:rPr>
            </w:pPr>
            <w:r>
              <w:rPr>
                <w:rFonts w:ascii="Times New Roman" w:hAnsi="Times New Roman" w:cs="Times New Roman"/>
                <w:sz w:val="24"/>
                <w:szCs w:val="24"/>
              </w:rPr>
              <w:t>паспорт серии</w:t>
            </w:r>
            <w:r>
              <w:rPr>
                <w:rFonts w:ascii="Times New Roman" w:hAnsi="Times New Roman" w:cs="Times New Roman"/>
              </w:rPr>
              <w:t xml:space="preserve">  _____________№______________________</w:t>
            </w:r>
          </w:p>
          <w:p w:rsidR="002B2E93" w:rsidRDefault="002B2E93" w:rsidP="009B02A9">
            <w:pPr>
              <w:pStyle w:val="a0"/>
              <w:snapToGrid w:val="0"/>
              <w:spacing w:line="14" w:lineRule="atLeast"/>
              <w:jc w:val="left"/>
              <w:rPr>
                <w:rFonts w:ascii="Times New Roman" w:hAnsi="Times New Roman" w:cs="Times New Roman"/>
                <w:sz w:val="24"/>
                <w:szCs w:val="24"/>
              </w:rPr>
            </w:pPr>
            <w:r>
              <w:rPr>
                <w:rFonts w:ascii="Times New Roman" w:hAnsi="Times New Roman" w:cs="Times New Roman"/>
                <w:sz w:val="24"/>
                <w:szCs w:val="24"/>
              </w:rPr>
              <w:t>выдан: (когда)________________________________</w:t>
            </w:r>
          </w:p>
          <w:p w:rsidR="002B2E93" w:rsidRDefault="002B2E93" w:rsidP="009B02A9">
            <w:pPr>
              <w:pStyle w:val="a0"/>
              <w:snapToGrid w:val="0"/>
              <w:spacing w:line="14" w:lineRule="atLeast"/>
              <w:jc w:val="left"/>
              <w:rPr>
                <w:rFonts w:ascii="Times New Roman" w:hAnsi="Times New Roman" w:cs="Times New Roman"/>
                <w:b/>
                <w:bCs/>
                <w:i/>
                <w:iCs/>
                <w:sz w:val="22"/>
                <w:szCs w:val="22"/>
                <w:u w:val="single"/>
              </w:rPr>
            </w:pPr>
            <w:r>
              <w:rPr>
                <w:rFonts w:ascii="Times New Roman" w:hAnsi="Times New Roman" w:cs="Times New Roman"/>
                <w:sz w:val="24"/>
                <w:szCs w:val="24"/>
              </w:rPr>
              <w:t>(кем)</w:t>
            </w:r>
            <w:r>
              <w:rPr>
                <w:rFonts w:ascii="Times New Roman" w:hAnsi="Times New Roman" w:cs="Times New Roman"/>
              </w:rPr>
              <w:t xml:space="preserve"> </w:t>
            </w:r>
            <w:r>
              <w:rPr>
                <w:rFonts w:ascii="Times New Roman" w:hAnsi="Times New Roman" w:cs="Times New Roman"/>
                <w:b/>
                <w:bCs/>
                <w:i/>
                <w:iCs/>
                <w:sz w:val="22"/>
                <w:szCs w:val="22"/>
                <w:u w:val="single"/>
              </w:rPr>
              <w:t>___________________________________________</w:t>
            </w:r>
          </w:p>
          <w:p w:rsidR="002B2E93" w:rsidRDefault="002B2E93" w:rsidP="009B02A9">
            <w:r>
              <w:t>_____________________________________________________</w:t>
            </w:r>
          </w:p>
          <w:p w:rsidR="002B2E93" w:rsidRDefault="002B2E93" w:rsidP="009B02A9">
            <w:r>
              <w:t>_____________________________________________________</w:t>
            </w:r>
          </w:p>
          <w:p w:rsidR="002B2E93" w:rsidRDefault="002B2E93" w:rsidP="009B02A9">
            <w:pPr>
              <w:pStyle w:val="a0"/>
              <w:snapToGrid w:val="0"/>
              <w:spacing w:line="14" w:lineRule="atLeast"/>
              <w:jc w:val="left"/>
              <w:rPr>
                <w:rFonts w:ascii="Times New Roman" w:hAnsi="Times New Roman" w:cs="Times New Roman"/>
                <w:b/>
                <w:bCs/>
                <w:i/>
                <w:iCs/>
                <w:sz w:val="22"/>
                <w:szCs w:val="22"/>
                <w:u w:val="single"/>
              </w:rPr>
            </w:pPr>
            <w:r>
              <w:rPr>
                <w:rFonts w:ascii="Times New Roman" w:hAnsi="Times New Roman" w:cs="Times New Roman"/>
              </w:rPr>
              <w:t xml:space="preserve"> </w:t>
            </w:r>
            <w:r>
              <w:rPr>
                <w:rFonts w:ascii="Times New Roman" w:hAnsi="Times New Roman" w:cs="Times New Roman"/>
                <w:sz w:val="24"/>
                <w:szCs w:val="24"/>
              </w:rPr>
              <w:t>код подразделения</w:t>
            </w:r>
            <w:r>
              <w:rPr>
                <w:rFonts w:ascii="Times New Roman" w:hAnsi="Times New Roman" w:cs="Times New Roman"/>
              </w:rPr>
              <w:t xml:space="preserve"> </w:t>
            </w:r>
            <w:r>
              <w:rPr>
                <w:rFonts w:ascii="Times New Roman" w:hAnsi="Times New Roman" w:cs="Times New Roman"/>
                <w:b/>
                <w:bCs/>
                <w:i/>
                <w:iCs/>
                <w:sz w:val="22"/>
                <w:szCs w:val="22"/>
                <w:u w:val="single"/>
              </w:rPr>
              <w:t xml:space="preserve"> _____________________________</w:t>
            </w:r>
          </w:p>
          <w:p w:rsidR="002B2E93" w:rsidRDefault="002B2E93" w:rsidP="009B02A9">
            <w:r>
              <w:rPr>
                <w:sz w:val="24"/>
                <w:szCs w:val="24"/>
              </w:rPr>
              <w:t>Зарегистрирован:</w:t>
            </w:r>
            <w:r>
              <w:t xml:space="preserve"> __________________________________</w:t>
            </w:r>
          </w:p>
          <w:p w:rsidR="002B2E93" w:rsidRDefault="002B2E93" w:rsidP="009B02A9">
            <w:pPr>
              <w:rPr>
                <w:sz w:val="22"/>
                <w:szCs w:val="22"/>
              </w:rPr>
            </w:pPr>
            <w:r>
              <w:rPr>
                <w:sz w:val="22"/>
                <w:szCs w:val="22"/>
              </w:rPr>
              <w:t>Тел:____________________________________________</w:t>
            </w:r>
          </w:p>
          <w:p w:rsidR="002B2E93" w:rsidRDefault="002B2E93" w:rsidP="009B02A9">
            <w:pPr>
              <w:rPr>
                <w:sz w:val="22"/>
                <w:szCs w:val="22"/>
              </w:rPr>
            </w:pPr>
          </w:p>
          <w:p w:rsidR="002B2E93" w:rsidRDefault="002B2E93" w:rsidP="009B02A9">
            <w:pPr>
              <w:pStyle w:val="a0"/>
              <w:snapToGrid w:val="0"/>
              <w:spacing w:line="14" w:lineRule="atLeast"/>
              <w:jc w:val="center"/>
              <w:rPr>
                <w:rFonts w:ascii="Times New Roman" w:hAnsi="Times New Roman" w:cs="Times New Roman"/>
                <w:b/>
                <w:bCs/>
                <w:i/>
                <w:iCs/>
                <w:sz w:val="22"/>
                <w:szCs w:val="22"/>
                <w:u w:val="single"/>
              </w:rPr>
            </w:pPr>
            <w:r>
              <w:rPr>
                <w:rFonts w:ascii="Times New Roman" w:hAnsi="Times New Roman" w:cs="Times New Roman"/>
                <w:sz w:val="22"/>
                <w:szCs w:val="22"/>
              </w:rPr>
              <w:t xml:space="preserve">_______________ </w:t>
            </w:r>
            <w:r>
              <w:rPr>
                <w:rFonts w:ascii="Times New Roman" w:hAnsi="Times New Roman" w:cs="Times New Roman"/>
                <w:b/>
                <w:bCs/>
                <w:i/>
                <w:iCs/>
                <w:sz w:val="22"/>
                <w:szCs w:val="22"/>
                <w:u w:val="single"/>
              </w:rPr>
              <w:t>______________________ _____</w:t>
            </w:r>
          </w:p>
          <w:p w:rsidR="002B2E93" w:rsidRDefault="002B2E93" w:rsidP="009B02A9">
            <w:pPr>
              <w:rPr>
                <w:sz w:val="18"/>
                <w:szCs w:val="18"/>
              </w:rPr>
            </w:pPr>
            <w:r>
              <w:t xml:space="preserve">            </w:t>
            </w:r>
            <w:r>
              <w:rPr>
                <w:sz w:val="18"/>
                <w:szCs w:val="18"/>
              </w:rPr>
              <w:t>(подпись)                        (фамилия, инициалы)</w:t>
            </w:r>
          </w:p>
        </w:tc>
      </w:tr>
    </w:tbl>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9B02A9">
      <w:pPr>
        <w:tabs>
          <w:tab w:val="left" w:pos="1695"/>
        </w:tabs>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Default="002B2E93" w:rsidP="001F42E1">
      <w:pPr>
        <w:tabs>
          <w:tab w:val="left" w:pos="1695"/>
        </w:tabs>
        <w:jc w:val="right"/>
      </w:pPr>
    </w:p>
    <w:p w:rsidR="002B2E93" w:rsidRPr="000D1DE5" w:rsidRDefault="002B2E93" w:rsidP="000D1DE5">
      <w:pPr>
        <w:tabs>
          <w:tab w:val="left" w:pos="1695"/>
        </w:tabs>
        <w:ind w:left="-567" w:hanging="709"/>
        <w:jc w:val="right"/>
        <w:rPr>
          <w:sz w:val="24"/>
          <w:szCs w:val="24"/>
        </w:rPr>
      </w:pPr>
      <w:r w:rsidRPr="000D1DE5">
        <w:rPr>
          <w:sz w:val="24"/>
          <w:szCs w:val="24"/>
        </w:rPr>
        <w:t xml:space="preserve">Перечень видов работ, которые оказывает ТСЖ по договору </w:t>
      </w:r>
      <w:r w:rsidRPr="000D1DE5">
        <w:rPr>
          <w:spacing w:val="-3"/>
          <w:sz w:val="24"/>
          <w:szCs w:val="24"/>
        </w:rPr>
        <w:t xml:space="preserve">управления </w:t>
      </w:r>
      <w:r>
        <w:rPr>
          <w:spacing w:val="-3"/>
          <w:sz w:val="24"/>
          <w:szCs w:val="24"/>
        </w:rPr>
        <w:t>МКД</w:t>
      </w:r>
    </w:p>
    <w:p w:rsidR="002B2E93" w:rsidRDefault="002B2E93" w:rsidP="001F42E1">
      <w:pPr>
        <w:tabs>
          <w:tab w:val="left" w:pos="1695"/>
        </w:tabs>
        <w:jc w:val="right"/>
      </w:pPr>
    </w:p>
    <w:tbl>
      <w:tblPr>
        <w:tblpPr w:leftFromText="180" w:rightFromText="180" w:vertAnchor="text" w:horzAnchor="margin" w:tblpXSpec="center" w:tblpY="98"/>
        <w:tblW w:w="10763" w:type="dxa"/>
        <w:tblLayout w:type="fixed"/>
        <w:tblLook w:val="0000"/>
      </w:tblPr>
      <w:tblGrid>
        <w:gridCol w:w="250"/>
        <w:gridCol w:w="8078"/>
        <w:gridCol w:w="2435"/>
      </w:tblGrid>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rPr>
                <w:b/>
                <w:bCs/>
              </w:rPr>
            </w:pPr>
            <w:r w:rsidRPr="00D779B6">
              <w:rPr>
                <w:b/>
                <w:bCs/>
              </w:rPr>
              <w:t>№</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rPr>
                <w:b/>
                <w:bCs/>
              </w:rPr>
            </w:pPr>
            <w:r w:rsidRPr="00D779B6">
              <w:rPr>
                <w:b/>
                <w:bCs/>
              </w:rPr>
              <w:t>Виды работ и услуг</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rPr>
                <w:b/>
                <w:bCs/>
              </w:rPr>
            </w:pPr>
            <w:r w:rsidRPr="00D779B6">
              <w:rPr>
                <w:b/>
                <w:bCs/>
              </w:rPr>
              <w:t>Период</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1</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Осмотр конструктивных элементов здания</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r w:rsidRPr="00D779B6">
              <w:t>2 раза в год</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2</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Ремонт внутридомового инженерного оборудования</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r w:rsidRPr="00D779B6">
              <w:t>По мере необходимости</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3</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Уборка лестничных клеток:</w:t>
            </w:r>
          </w:p>
          <w:p w:rsidR="002B2E93" w:rsidRPr="00D779B6" w:rsidRDefault="002B2E93" w:rsidP="000D1DE5">
            <w:r w:rsidRPr="00D779B6">
              <w:t>-мытье окон</w:t>
            </w:r>
          </w:p>
          <w:p w:rsidR="002B2E93" w:rsidRPr="00D779B6" w:rsidRDefault="002B2E93" w:rsidP="000D1DE5">
            <w:r w:rsidRPr="00D779B6">
              <w:t>-обметание пыли с потолка</w:t>
            </w:r>
          </w:p>
          <w:p w:rsidR="002B2E93" w:rsidRPr="00D779B6" w:rsidRDefault="002B2E93" w:rsidP="000D1DE5">
            <w:r w:rsidRPr="00D779B6">
              <w:t>-влажное обметание лестничных площадок</w:t>
            </w:r>
          </w:p>
          <w:p w:rsidR="002B2E93" w:rsidRPr="00D779B6" w:rsidRDefault="002B2E93" w:rsidP="000D1DE5">
            <w:r w:rsidRPr="00D779B6">
              <w:t>-мытье лестничных площадок</w:t>
            </w:r>
          </w:p>
          <w:p w:rsidR="002B2E93" w:rsidRPr="00D779B6" w:rsidRDefault="002B2E93" w:rsidP="000D1DE5">
            <w:r w:rsidRPr="00D779B6">
              <w:t>Влажная протирка:</w:t>
            </w:r>
          </w:p>
          <w:p w:rsidR="002B2E93" w:rsidRPr="00D779B6" w:rsidRDefault="002B2E93" w:rsidP="000D1DE5">
            <w:r w:rsidRPr="00D779B6">
              <w:t>- стен</w:t>
            </w:r>
          </w:p>
          <w:p w:rsidR="002B2E93" w:rsidRPr="00D779B6" w:rsidRDefault="002B2E93" w:rsidP="000D1DE5">
            <w:r w:rsidRPr="00D779B6">
              <w:t>-дверей</w:t>
            </w:r>
          </w:p>
          <w:p w:rsidR="002B2E93" w:rsidRPr="00D779B6" w:rsidRDefault="002B2E93" w:rsidP="000D1DE5">
            <w:r w:rsidRPr="00D779B6">
              <w:t>-перила</w:t>
            </w:r>
          </w:p>
          <w:p w:rsidR="002B2E93" w:rsidRPr="00D779B6" w:rsidRDefault="002B2E93" w:rsidP="000D1DE5">
            <w:r w:rsidRPr="00D779B6">
              <w:t>-плафоны</w:t>
            </w:r>
          </w:p>
          <w:p w:rsidR="002B2E93" w:rsidRPr="00D779B6" w:rsidRDefault="002B2E93" w:rsidP="000D1DE5">
            <w:r w:rsidRPr="00D779B6">
              <w:t>-шкафы для электрощитов</w:t>
            </w:r>
          </w:p>
          <w:p w:rsidR="002B2E93" w:rsidRPr="00D779B6" w:rsidRDefault="002B2E93" w:rsidP="000D1DE5">
            <w:r w:rsidRPr="00D779B6">
              <w:t>Подметание площадки перед входом в подъезд</w:t>
            </w:r>
          </w:p>
          <w:p w:rsidR="002B2E93" w:rsidRPr="00D779B6" w:rsidRDefault="002B2E93" w:rsidP="000D1DE5">
            <w:r w:rsidRPr="00D779B6">
              <w:t>Подметание площадок спусков в подвал</w:t>
            </w:r>
          </w:p>
          <w:p w:rsidR="002B2E93" w:rsidRPr="00D779B6" w:rsidRDefault="002B2E93" w:rsidP="000D1DE5">
            <w:r w:rsidRPr="00D779B6">
              <w:t xml:space="preserve">Очистка площадок от снега и наледи </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p>
          <w:p w:rsidR="002B2E93" w:rsidRPr="00D779B6" w:rsidRDefault="002B2E93" w:rsidP="000D1DE5">
            <w:r w:rsidRPr="00D779B6">
              <w:t>2 раза в год</w:t>
            </w:r>
          </w:p>
          <w:p w:rsidR="002B2E93" w:rsidRPr="00D779B6" w:rsidRDefault="002B2E93" w:rsidP="000D1DE5">
            <w:r w:rsidRPr="00D779B6">
              <w:t>2 раза в год</w:t>
            </w:r>
          </w:p>
          <w:p w:rsidR="002B2E93" w:rsidRPr="00D779B6" w:rsidRDefault="002B2E93" w:rsidP="000D1DE5">
            <w:r w:rsidRPr="00D779B6">
              <w:t>4 раза в месяц</w:t>
            </w:r>
          </w:p>
          <w:p w:rsidR="002B2E93" w:rsidRPr="00D779B6" w:rsidRDefault="002B2E93" w:rsidP="000D1DE5">
            <w:r w:rsidRPr="00D779B6">
              <w:t>4 раза в месяц</w:t>
            </w:r>
          </w:p>
          <w:p w:rsidR="002B2E93" w:rsidRPr="00D779B6" w:rsidRDefault="002B2E93" w:rsidP="000D1DE5"/>
          <w:p w:rsidR="002B2E93" w:rsidRPr="00D779B6" w:rsidRDefault="002B2E93" w:rsidP="000D1DE5">
            <w:r w:rsidRPr="00D779B6">
              <w:t>2 раза в год</w:t>
            </w:r>
          </w:p>
          <w:p w:rsidR="002B2E93" w:rsidRPr="00D779B6" w:rsidRDefault="002B2E93" w:rsidP="000D1DE5">
            <w:r w:rsidRPr="00D779B6">
              <w:t>1 раз в месяц</w:t>
            </w:r>
          </w:p>
          <w:p w:rsidR="002B2E93" w:rsidRPr="00D779B6" w:rsidRDefault="002B2E93" w:rsidP="000D1DE5">
            <w:r w:rsidRPr="00D779B6">
              <w:t>8 раз в месяц</w:t>
            </w:r>
          </w:p>
          <w:p w:rsidR="002B2E93" w:rsidRPr="00D779B6" w:rsidRDefault="002B2E93" w:rsidP="000D1DE5">
            <w:r w:rsidRPr="00D779B6">
              <w:t>2 раза в год</w:t>
            </w:r>
          </w:p>
          <w:p w:rsidR="002B2E93" w:rsidRPr="00D779B6" w:rsidRDefault="002B2E93" w:rsidP="000D1DE5">
            <w:r w:rsidRPr="00D779B6">
              <w:t>1 раз в месяц</w:t>
            </w:r>
          </w:p>
          <w:p w:rsidR="002B2E93" w:rsidRPr="00D779B6" w:rsidRDefault="002B2E93" w:rsidP="000D1DE5">
            <w:r w:rsidRPr="00D779B6">
              <w:t>4 раза в месяц</w:t>
            </w:r>
          </w:p>
          <w:p w:rsidR="002B2E93" w:rsidRPr="00D779B6" w:rsidRDefault="002B2E93" w:rsidP="000D1DE5">
            <w:r w:rsidRPr="00D779B6">
              <w:t>по мере необх.</w:t>
            </w:r>
          </w:p>
          <w:p w:rsidR="002B2E93" w:rsidRPr="00D779B6" w:rsidRDefault="002B2E93" w:rsidP="000D1DE5">
            <w:r w:rsidRPr="00D779B6">
              <w:t>по мере необх.</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4</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 xml:space="preserve">Уборка земельного участка, входящего в состав общего имущества дома </w:t>
            </w:r>
          </w:p>
          <w:p w:rsidR="002B2E93" w:rsidRPr="00D779B6" w:rsidRDefault="002B2E93" w:rsidP="000D1DE5">
            <w:r w:rsidRPr="00D779B6">
              <w:t>-уборка снега</w:t>
            </w:r>
          </w:p>
          <w:p w:rsidR="002B2E93" w:rsidRPr="00D779B6" w:rsidRDefault="002B2E93" w:rsidP="000D1DE5">
            <w:r w:rsidRPr="00D779B6">
              <w:t>-подсыпка территории песком</w:t>
            </w:r>
          </w:p>
          <w:p w:rsidR="002B2E93" w:rsidRPr="00D779B6" w:rsidRDefault="002B2E93" w:rsidP="000D1DE5">
            <w:r w:rsidRPr="00D779B6">
              <w:t>-подметание территории</w:t>
            </w:r>
          </w:p>
          <w:p w:rsidR="002B2E93" w:rsidRPr="00D779B6" w:rsidRDefault="002B2E93" w:rsidP="000D1DE5">
            <w:r w:rsidRPr="00D779B6">
              <w:t>-подборка случайного мусора</w:t>
            </w:r>
          </w:p>
          <w:p w:rsidR="002B2E93" w:rsidRPr="00D779B6" w:rsidRDefault="002B2E93" w:rsidP="000D1DE5">
            <w:r w:rsidRPr="00D779B6">
              <w:t>-очистка урн от мусора</w:t>
            </w:r>
          </w:p>
          <w:p w:rsidR="002B2E93" w:rsidRPr="00D779B6" w:rsidRDefault="002B2E93" w:rsidP="000D1DE5">
            <w:r w:rsidRPr="00D779B6">
              <w:t>-уборка контейнерных площадок</w:t>
            </w:r>
          </w:p>
          <w:p w:rsidR="002B2E93" w:rsidRPr="00D779B6" w:rsidRDefault="002B2E93" w:rsidP="000D1DE5">
            <w:r w:rsidRPr="00D779B6">
              <w:t>-уход за зелеными насаждениями</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p>
          <w:p w:rsidR="002B2E93" w:rsidRPr="00D779B6" w:rsidRDefault="002B2E93" w:rsidP="000D1DE5"/>
          <w:p w:rsidR="002B2E93" w:rsidRPr="00D779B6" w:rsidRDefault="002B2E93" w:rsidP="000D1DE5">
            <w:r w:rsidRPr="00D779B6">
              <w:t>по мере необх.</w:t>
            </w:r>
          </w:p>
          <w:p w:rsidR="002B2E93" w:rsidRPr="00D779B6" w:rsidRDefault="002B2E93" w:rsidP="000D1DE5">
            <w:r w:rsidRPr="00D779B6">
              <w:t>по мере необх.</w:t>
            </w:r>
          </w:p>
          <w:p w:rsidR="002B2E93" w:rsidRPr="00D779B6" w:rsidRDefault="002B2E93" w:rsidP="000D1DE5">
            <w:r w:rsidRPr="00D779B6">
              <w:t>3 раза в неделю</w:t>
            </w:r>
          </w:p>
          <w:p w:rsidR="002B2E93" w:rsidRPr="00D779B6" w:rsidRDefault="002B2E93" w:rsidP="000D1DE5">
            <w:r w:rsidRPr="00D779B6">
              <w:t>3 раза в неделю</w:t>
            </w:r>
          </w:p>
          <w:p w:rsidR="002B2E93" w:rsidRPr="00D779B6" w:rsidRDefault="002B2E93" w:rsidP="000D1DE5">
            <w:r w:rsidRPr="00D779B6">
              <w:t>3 раза в неделю</w:t>
            </w:r>
          </w:p>
          <w:p w:rsidR="002B2E93" w:rsidRPr="00D779B6" w:rsidRDefault="002B2E93" w:rsidP="000D1DE5">
            <w:r w:rsidRPr="00D779B6">
              <w:t>3 раза в неделю</w:t>
            </w:r>
          </w:p>
          <w:p w:rsidR="002B2E93" w:rsidRPr="00D779B6" w:rsidRDefault="002B2E93" w:rsidP="000D1DE5">
            <w:r w:rsidRPr="00D779B6">
              <w:t>по мере необходимости</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5</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Проведение технических осмотров и мелкий ремонт :</w:t>
            </w:r>
          </w:p>
          <w:p w:rsidR="002B2E93" w:rsidRPr="00D779B6" w:rsidRDefault="002B2E93" w:rsidP="000D1DE5">
            <w:r w:rsidRPr="00D779B6">
              <w:t>-регулировка задвижек и вентилей</w:t>
            </w:r>
          </w:p>
          <w:p w:rsidR="002B2E93" w:rsidRPr="00D779B6" w:rsidRDefault="002B2E93" w:rsidP="000D1DE5">
            <w:r w:rsidRPr="00D779B6">
              <w:t>Холодное водоснабжение и канализация:</w:t>
            </w:r>
          </w:p>
          <w:p w:rsidR="002B2E93" w:rsidRPr="00D779B6" w:rsidRDefault="002B2E93" w:rsidP="000D1DE5">
            <w:r w:rsidRPr="00D779B6">
              <w:t>-осмотр трубопроводов</w:t>
            </w:r>
          </w:p>
          <w:p w:rsidR="002B2E93" w:rsidRPr="00D779B6" w:rsidRDefault="002B2E93" w:rsidP="000D1DE5">
            <w:r w:rsidRPr="00D779B6">
              <w:t>Система водоотвода с крыши</w:t>
            </w:r>
          </w:p>
          <w:p w:rsidR="002B2E93" w:rsidRPr="00D779B6" w:rsidRDefault="002B2E93" w:rsidP="000D1DE5">
            <w:r w:rsidRPr="00D779B6">
              <w:t>-осмотр</w:t>
            </w:r>
          </w:p>
          <w:p w:rsidR="002B2E93" w:rsidRPr="00D779B6" w:rsidRDefault="002B2E93" w:rsidP="000D1DE5">
            <w:r w:rsidRPr="00D779B6">
              <w:t>Вентиляционные каналы</w:t>
            </w:r>
          </w:p>
          <w:p w:rsidR="002B2E93" w:rsidRPr="00D779B6" w:rsidRDefault="002B2E93" w:rsidP="000D1DE5">
            <w:r w:rsidRPr="00D779B6">
              <w:t>-осмотр</w:t>
            </w:r>
          </w:p>
          <w:p w:rsidR="002B2E93" w:rsidRPr="00D779B6" w:rsidRDefault="002B2E93" w:rsidP="000D1DE5">
            <w:r w:rsidRPr="00D779B6">
              <w:t>-проверка наличия тяги вентканалов</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p>
          <w:p w:rsidR="002B2E93" w:rsidRPr="00D779B6" w:rsidRDefault="002B2E93" w:rsidP="000D1DE5"/>
          <w:p w:rsidR="002B2E93" w:rsidRPr="00D779B6" w:rsidRDefault="002B2E93" w:rsidP="000D1DE5">
            <w:r w:rsidRPr="00D779B6">
              <w:t>1 раз в месяц</w:t>
            </w:r>
          </w:p>
          <w:p w:rsidR="002B2E93" w:rsidRPr="00D779B6" w:rsidRDefault="002B2E93" w:rsidP="000D1DE5"/>
          <w:p w:rsidR="002B2E93" w:rsidRPr="00D779B6" w:rsidRDefault="002B2E93" w:rsidP="000D1DE5">
            <w:r w:rsidRPr="00D779B6">
              <w:t>2 раза в месяц</w:t>
            </w:r>
          </w:p>
          <w:p w:rsidR="002B2E93" w:rsidRPr="00D779B6" w:rsidRDefault="002B2E93" w:rsidP="000D1DE5"/>
          <w:p w:rsidR="002B2E93" w:rsidRPr="00D779B6" w:rsidRDefault="002B2E93" w:rsidP="000D1DE5">
            <w:r w:rsidRPr="00D779B6">
              <w:t>2 раза в месяц</w:t>
            </w:r>
          </w:p>
          <w:p w:rsidR="002B2E93" w:rsidRPr="00D779B6" w:rsidRDefault="002B2E93" w:rsidP="000D1DE5"/>
          <w:p w:rsidR="002B2E93" w:rsidRPr="00D779B6" w:rsidRDefault="002B2E93" w:rsidP="000D1DE5">
            <w:r w:rsidRPr="00D779B6">
              <w:t>2 раза в год</w:t>
            </w:r>
          </w:p>
          <w:p w:rsidR="002B2E93" w:rsidRPr="00D779B6" w:rsidRDefault="002B2E93" w:rsidP="000D1DE5">
            <w:r w:rsidRPr="00D779B6">
              <w:t>2 раза в год</w:t>
            </w:r>
          </w:p>
          <w:p w:rsidR="002B2E93" w:rsidRPr="00D779B6" w:rsidRDefault="002B2E93" w:rsidP="000D1DE5"/>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6</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Техническое обслуживание электроустановок дома:</w:t>
            </w:r>
          </w:p>
          <w:p w:rsidR="002B2E93" w:rsidRPr="00D779B6" w:rsidRDefault="002B2E93" w:rsidP="000D1DE5">
            <w:r w:rsidRPr="00D779B6">
              <w:t>Установки наружного освещения:</w:t>
            </w:r>
          </w:p>
          <w:p w:rsidR="002B2E93" w:rsidRPr="00D779B6" w:rsidRDefault="002B2E93" w:rsidP="000D1DE5">
            <w:r w:rsidRPr="00D779B6">
              <w:t>-осмотр</w:t>
            </w:r>
          </w:p>
          <w:p w:rsidR="002B2E93" w:rsidRPr="00D779B6" w:rsidRDefault="002B2E93" w:rsidP="000D1DE5">
            <w:r w:rsidRPr="00D779B6">
              <w:t>-замена ламп</w:t>
            </w:r>
          </w:p>
          <w:p w:rsidR="002B2E93" w:rsidRPr="00D779B6" w:rsidRDefault="002B2E93" w:rsidP="000D1DE5">
            <w:r w:rsidRPr="00D779B6">
              <w:t>-чистка</w:t>
            </w:r>
          </w:p>
          <w:p w:rsidR="002B2E93" w:rsidRPr="00D779B6" w:rsidRDefault="002B2E93" w:rsidP="000D1DE5">
            <w:r w:rsidRPr="00D779B6">
              <w:t>Устройства и щитки:</w:t>
            </w:r>
          </w:p>
          <w:p w:rsidR="002B2E93" w:rsidRPr="00D779B6" w:rsidRDefault="002B2E93" w:rsidP="000D1DE5">
            <w:r w:rsidRPr="00D779B6">
              <w:t>-техобслуживание</w:t>
            </w:r>
          </w:p>
          <w:p w:rsidR="002B2E93" w:rsidRPr="00D779B6" w:rsidRDefault="002B2E93" w:rsidP="000D1DE5">
            <w:r w:rsidRPr="00D779B6">
              <w:t>-замена автоматов, проводов длиной до 1 м</w:t>
            </w:r>
          </w:p>
          <w:p w:rsidR="002B2E93" w:rsidRPr="00D779B6" w:rsidRDefault="002B2E93" w:rsidP="000D1DE5">
            <w:r w:rsidRPr="00D779B6">
              <w:t>-осмотр ВРУ</w:t>
            </w:r>
          </w:p>
          <w:p w:rsidR="002B2E93" w:rsidRPr="00D779B6" w:rsidRDefault="002B2E93" w:rsidP="000D1DE5">
            <w:r w:rsidRPr="00D779B6">
              <w:t>без отключения</w:t>
            </w:r>
          </w:p>
          <w:p w:rsidR="002B2E93" w:rsidRPr="00D779B6" w:rsidRDefault="002B2E93" w:rsidP="000D1DE5">
            <w:r w:rsidRPr="00D779B6">
              <w:t>-снятие показаний счётчика</w:t>
            </w:r>
          </w:p>
          <w:p w:rsidR="002B2E93" w:rsidRPr="00D779B6" w:rsidRDefault="002B2E93" w:rsidP="000D1DE5">
            <w:r w:rsidRPr="00D779B6">
              <w:t>Осветительные установки:</w:t>
            </w:r>
          </w:p>
          <w:p w:rsidR="002B2E93" w:rsidRPr="00D779B6" w:rsidRDefault="002B2E93" w:rsidP="000D1DE5">
            <w:r w:rsidRPr="00D779B6">
              <w:t>-техобслуживание</w:t>
            </w:r>
          </w:p>
          <w:p w:rsidR="002B2E93" w:rsidRPr="00D779B6" w:rsidRDefault="002B2E93" w:rsidP="000D1DE5">
            <w:r w:rsidRPr="00D779B6">
              <w:t>-замена ламп и патронов</w:t>
            </w:r>
          </w:p>
          <w:p w:rsidR="002B2E93" w:rsidRPr="00D779B6" w:rsidRDefault="002B2E93" w:rsidP="000D1DE5">
            <w:r w:rsidRPr="00D779B6">
              <w:t>Техобслуживание проводки:</w:t>
            </w:r>
          </w:p>
          <w:p w:rsidR="002B2E93" w:rsidRPr="00D779B6" w:rsidRDefault="002B2E93" w:rsidP="000D1DE5">
            <w:r w:rsidRPr="00D779B6">
              <w:t>-открытая</w:t>
            </w:r>
          </w:p>
          <w:p w:rsidR="002B2E93" w:rsidRPr="00D779B6" w:rsidRDefault="002B2E93" w:rsidP="000D1DE5">
            <w:r w:rsidRPr="00D779B6">
              <w:t xml:space="preserve">-скрытая в трубах </w:t>
            </w:r>
          </w:p>
          <w:p w:rsidR="002B2E93" w:rsidRPr="00D779B6" w:rsidRDefault="002B2E93" w:rsidP="000D1DE5">
            <w:r w:rsidRPr="00D779B6">
              <w:t>-испытание эл.установок дома</w:t>
            </w:r>
          </w:p>
          <w:p w:rsidR="002B2E93" w:rsidRPr="00D779B6" w:rsidRDefault="002B2E93" w:rsidP="000D1DE5"/>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p>
          <w:p w:rsidR="002B2E93" w:rsidRPr="00D779B6" w:rsidRDefault="002B2E93" w:rsidP="000D1DE5"/>
          <w:p w:rsidR="002B2E93" w:rsidRPr="00D779B6" w:rsidRDefault="002B2E93" w:rsidP="000D1DE5"/>
          <w:p w:rsidR="002B2E93" w:rsidRPr="00D779B6" w:rsidRDefault="002B2E93" w:rsidP="000D1DE5">
            <w:r w:rsidRPr="00D779B6">
              <w:t>1 раз в неделю</w:t>
            </w:r>
          </w:p>
          <w:p w:rsidR="002B2E93" w:rsidRPr="00D779B6" w:rsidRDefault="002B2E93" w:rsidP="000D1DE5">
            <w:r w:rsidRPr="00D779B6">
              <w:t>по потребности</w:t>
            </w:r>
          </w:p>
          <w:p w:rsidR="002B2E93" w:rsidRPr="00D779B6" w:rsidRDefault="002B2E93" w:rsidP="000D1DE5">
            <w:r w:rsidRPr="00D779B6">
              <w:t>2 раза в год</w:t>
            </w:r>
          </w:p>
          <w:p w:rsidR="002B2E93" w:rsidRPr="00D779B6" w:rsidRDefault="002B2E93" w:rsidP="000D1DE5"/>
          <w:p w:rsidR="002B2E93" w:rsidRPr="00D779B6" w:rsidRDefault="002B2E93" w:rsidP="000D1DE5">
            <w:r w:rsidRPr="00D779B6">
              <w:t>2 раза в год</w:t>
            </w:r>
          </w:p>
          <w:p w:rsidR="002B2E93" w:rsidRPr="00D779B6" w:rsidRDefault="002B2E93" w:rsidP="000D1DE5">
            <w:r w:rsidRPr="00D779B6">
              <w:t>по потребности</w:t>
            </w:r>
          </w:p>
          <w:p w:rsidR="002B2E93" w:rsidRPr="00D779B6" w:rsidRDefault="002B2E93" w:rsidP="000D1DE5"/>
          <w:p w:rsidR="002B2E93" w:rsidRPr="00D779B6" w:rsidRDefault="002B2E93" w:rsidP="000D1DE5">
            <w:r w:rsidRPr="00D779B6">
              <w:t>1 раз в месяц</w:t>
            </w:r>
          </w:p>
          <w:p w:rsidR="002B2E93" w:rsidRPr="00D779B6" w:rsidRDefault="002B2E93" w:rsidP="000D1DE5">
            <w:r w:rsidRPr="00D779B6">
              <w:t>1 раз в месяц</w:t>
            </w:r>
          </w:p>
          <w:p w:rsidR="002B2E93" w:rsidRPr="00D779B6" w:rsidRDefault="002B2E93" w:rsidP="000D1DE5"/>
          <w:p w:rsidR="002B2E93" w:rsidRPr="00D779B6" w:rsidRDefault="002B2E93" w:rsidP="000D1DE5">
            <w:r w:rsidRPr="00D779B6">
              <w:t>1 раз в 3 мес.</w:t>
            </w:r>
          </w:p>
          <w:p w:rsidR="002B2E93" w:rsidRPr="00D779B6" w:rsidRDefault="002B2E93" w:rsidP="000D1DE5">
            <w:r w:rsidRPr="00D779B6">
              <w:t>по потребности</w:t>
            </w:r>
          </w:p>
          <w:p w:rsidR="002B2E93" w:rsidRPr="00D779B6" w:rsidRDefault="002B2E93" w:rsidP="000D1DE5"/>
          <w:p w:rsidR="002B2E93" w:rsidRPr="00D779B6" w:rsidRDefault="002B2E93" w:rsidP="000D1DE5">
            <w:r w:rsidRPr="00D779B6">
              <w:t>1 раз в 3 мес.</w:t>
            </w:r>
          </w:p>
          <w:p w:rsidR="002B2E93" w:rsidRPr="00D779B6" w:rsidRDefault="002B2E93" w:rsidP="000D1DE5">
            <w:r w:rsidRPr="00D779B6">
              <w:t>2 раза в год</w:t>
            </w:r>
          </w:p>
          <w:p w:rsidR="002B2E93" w:rsidRPr="00D779B6" w:rsidRDefault="002B2E93" w:rsidP="000D1DE5">
            <w:r w:rsidRPr="00D779B6">
              <w:t>1 раз в 3 года</w:t>
            </w:r>
          </w:p>
        </w:tc>
      </w:tr>
      <w:tr w:rsidR="002B2E93" w:rsidRPr="00D779B6">
        <w:tc>
          <w:tcPr>
            <w:tcW w:w="250" w:type="dxa"/>
            <w:tcBorders>
              <w:left w:val="single" w:sz="4" w:space="0" w:color="000000"/>
              <w:bottom w:val="single" w:sz="4" w:space="0" w:color="000000"/>
            </w:tcBorders>
          </w:tcPr>
          <w:p w:rsidR="002B2E93" w:rsidRPr="00D779B6" w:rsidRDefault="002B2E93" w:rsidP="000D1DE5">
            <w:pPr>
              <w:snapToGrid w:val="0"/>
            </w:pPr>
            <w:r w:rsidRPr="00D779B6">
              <w:t>7</w:t>
            </w:r>
          </w:p>
        </w:tc>
        <w:tc>
          <w:tcPr>
            <w:tcW w:w="8078" w:type="dxa"/>
            <w:tcBorders>
              <w:left w:val="single" w:sz="4" w:space="0" w:color="000000"/>
              <w:bottom w:val="single" w:sz="4" w:space="0" w:color="000000"/>
            </w:tcBorders>
          </w:tcPr>
          <w:p w:rsidR="002B2E93" w:rsidRPr="00D779B6" w:rsidRDefault="002B2E93" w:rsidP="000D1DE5">
            <w:pPr>
              <w:snapToGrid w:val="0"/>
            </w:pPr>
            <w:r w:rsidRPr="00D779B6">
              <w:t>Аварийное обслуживание</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r w:rsidRPr="00D779B6">
              <w:t>постоянно</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8</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Подготовка дома к сезонной эксплуатации</w:t>
            </w:r>
          </w:p>
          <w:p w:rsidR="002B2E93" w:rsidRPr="00D779B6" w:rsidRDefault="002B2E93" w:rsidP="000D1DE5">
            <w:r w:rsidRPr="00D779B6">
              <w:t>-укрепление водосточных труб</w:t>
            </w:r>
          </w:p>
          <w:p w:rsidR="002B2E93" w:rsidRPr="00D779B6" w:rsidRDefault="002B2E93" w:rsidP="000D1DE5">
            <w:r w:rsidRPr="00D779B6">
              <w:t>-замена разбитых стекол</w:t>
            </w:r>
          </w:p>
          <w:p w:rsidR="002B2E93" w:rsidRPr="00D779B6" w:rsidRDefault="002B2E93" w:rsidP="000D1DE5">
            <w:r w:rsidRPr="00D779B6">
              <w:t>-утепление и прочистка дымовентиляционных каналов</w:t>
            </w:r>
          </w:p>
          <w:p w:rsidR="002B2E93" w:rsidRPr="00D779B6" w:rsidRDefault="002B2E93" w:rsidP="000D1DE5">
            <w:r w:rsidRPr="00D779B6">
              <w:t>-ремонт и утепление входных дверей</w:t>
            </w:r>
          </w:p>
          <w:p w:rsidR="002B2E93" w:rsidRPr="00D779B6" w:rsidRDefault="002B2E93" w:rsidP="000D1DE5">
            <w:r w:rsidRPr="00D779B6">
              <w:t>-проверка исправности слуховых окон</w:t>
            </w:r>
          </w:p>
          <w:p w:rsidR="002B2E93" w:rsidRPr="00D779B6" w:rsidRDefault="002B2E93" w:rsidP="000D1DE5">
            <w:r w:rsidRPr="00D779B6">
              <w:t>-опрессовка отопления</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p>
          <w:p w:rsidR="002B2E93" w:rsidRPr="00D779B6" w:rsidRDefault="002B2E93" w:rsidP="000D1DE5">
            <w:r w:rsidRPr="00D779B6">
              <w:t>2 раза в год</w:t>
            </w:r>
          </w:p>
          <w:p w:rsidR="002B2E93" w:rsidRPr="00D779B6" w:rsidRDefault="002B2E93" w:rsidP="000D1DE5">
            <w:r w:rsidRPr="00D779B6">
              <w:t>по необходим.</w:t>
            </w:r>
          </w:p>
          <w:p w:rsidR="002B2E93" w:rsidRPr="00D779B6" w:rsidRDefault="002B2E93" w:rsidP="000D1DE5">
            <w:r w:rsidRPr="00D779B6">
              <w:t>1 раз в год</w:t>
            </w:r>
          </w:p>
          <w:p w:rsidR="002B2E93" w:rsidRPr="00D779B6" w:rsidRDefault="002B2E93" w:rsidP="000D1DE5"/>
          <w:p w:rsidR="002B2E93" w:rsidRPr="00D779B6" w:rsidRDefault="002B2E93" w:rsidP="000D1DE5">
            <w:r w:rsidRPr="00D779B6">
              <w:t>1 раз в год</w:t>
            </w:r>
          </w:p>
          <w:p w:rsidR="002B2E93" w:rsidRPr="00D779B6" w:rsidRDefault="002B2E93" w:rsidP="000D1DE5">
            <w:r w:rsidRPr="00D779B6">
              <w:t>1 раз в год</w:t>
            </w:r>
          </w:p>
          <w:p w:rsidR="002B2E93" w:rsidRPr="00D779B6" w:rsidRDefault="002B2E93" w:rsidP="000D1DE5">
            <w:r w:rsidRPr="00D779B6">
              <w:t>1 раз в год</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9</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Электроэнергия на освещение мест общего пользования</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r w:rsidRPr="00D779B6">
              <w:t>Ежемесячно</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10</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Услуги по управлению</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r w:rsidRPr="00D779B6">
              <w:t>ежемесячно</w:t>
            </w:r>
          </w:p>
        </w:tc>
      </w:tr>
      <w:tr w:rsidR="002B2E93" w:rsidRPr="00D779B6">
        <w:tc>
          <w:tcPr>
            <w:tcW w:w="250"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11</w:t>
            </w:r>
          </w:p>
        </w:tc>
        <w:tc>
          <w:tcPr>
            <w:tcW w:w="8078" w:type="dxa"/>
            <w:tcBorders>
              <w:top w:val="single" w:sz="4" w:space="0" w:color="000000"/>
              <w:left w:val="single" w:sz="4" w:space="0" w:color="000000"/>
              <w:bottom w:val="single" w:sz="4" w:space="0" w:color="000000"/>
            </w:tcBorders>
          </w:tcPr>
          <w:p w:rsidR="002B2E93" w:rsidRPr="00D779B6" w:rsidRDefault="002B2E93" w:rsidP="000D1DE5">
            <w:pPr>
              <w:snapToGrid w:val="0"/>
            </w:pPr>
            <w:r w:rsidRPr="00D779B6">
              <w:t>Услуги расчетно-кассового центра:</w:t>
            </w:r>
          </w:p>
        </w:tc>
        <w:tc>
          <w:tcPr>
            <w:tcW w:w="2435" w:type="dxa"/>
            <w:tcBorders>
              <w:top w:val="single" w:sz="4" w:space="0" w:color="000000"/>
              <w:left w:val="single" w:sz="4" w:space="0" w:color="000000"/>
              <w:bottom w:val="single" w:sz="4" w:space="0" w:color="000000"/>
              <w:right w:val="single" w:sz="4" w:space="0" w:color="000000"/>
            </w:tcBorders>
          </w:tcPr>
          <w:p w:rsidR="002B2E93" w:rsidRPr="00D779B6" w:rsidRDefault="002B2E93" w:rsidP="000D1DE5">
            <w:pPr>
              <w:snapToGrid w:val="0"/>
            </w:pPr>
            <w:r w:rsidRPr="00D779B6">
              <w:t>постоянно</w:t>
            </w:r>
          </w:p>
        </w:tc>
      </w:tr>
    </w:tbl>
    <w:p w:rsidR="002B2E93" w:rsidRDefault="002B2E93" w:rsidP="001F42E1">
      <w:pPr>
        <w:tabs>
          <w:tab w:val="left" w:pos="1695"/>
        </w:tabs>
        <w:jc w:val="right"/>
      </w:pPr>
    </w:p>
    <w:sectPr w:rsidR="002B2E93" w:rsidSect="00644C07">
      <w:footnotePr>
        <w:pos w:val="beneathText"/>
      </w:footnotePr>
      <w:pgSz w:w="11905" w:h="16837"/>
      <w:pgMar w:top="709" w:right="851" w:bottom="720" w:left="1701" w:header="42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E93" w:rsidRDefault="002B2E93">
      <w:r>
        <w:separator/>
      </w:r>
    </w:p>
  </w:endnote>
  <w:endnote w:type="continuationSeparator" w:id="1">
    <w:p w:rsidR="002B2E93" w:rsidRDefault="002B2E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E93" w:rsidRDefault="002B2E93">
      <w:r>
        <w:separator/>
      </w:r>
    </w:p>
  </w:footnote>
  <w:footnote w:type="continuationSeparator" w:id="1">
    <w:p w:rsidR="002B2E93" w:rsidRDefault="002B2E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decimal"/>
      <w:lvlText w:val="%1."/>
      <w:lvlJc w:val="left"/>
      <w:pPr>
        <w:tabs>
          <w:tab w:val="num" w:pos="413"/>
        </w:tabs>
        <w:ind w:left="413" w:hanging="360"/>
      </w:pPr>
    </w:lvl>
  </w:abstractNum>
  <w:abstractNum w:abstractNumId="1">
    <w:nsid w:val="00000002"/>
    <w:multiLevelType w:val="singleLevel"/>
    <w:tmpl w:val="00000002"/>
    <w:name w:val="WW8Num3"/>
    <w:lvl w:ilvl="0">
      <w:start w:val="1"/>
      <w:numFmt w:val="decimal"/>
      <w:suff w:val="nothing"/>
      <w:lvlText w:val="3.3.%1."/>
      <w:lvlJc w:val="left"/>
      <w:pPr>
        <w:tabs>
          <w:tab w:val="num" w:pos="0"/>
        </w:tabs>
      </w:pPr>
      <w:rPr>
        <w:rFonts w:ascii="Times New Roman" w:hAnsi="Times New Roman" w:cs="Times New Roman"/>
      </w:rPr>
    </w:lvl>
  </w:abstractNum>
  <w:abstractNum w:abstractNumId="2">
    <w:nsid w:val="00000003"/>
    <w:multiLevelType w:val="singleLevel"/>
    <w:tmpl w:val="00000003"/>
    <w:name w:val="WW8Num4"/>
    <w:lvl w:ilvl="0">
      <w:start w:val="2"/>
      <w:numFmt w:val="decimal"/>
      <w:suff w:val="nothing"/>
      <w:lvlText w:val="1.%1."/>
      <w:lvlJc w:val="left"/>
      <w:pPr>
        <w:tabs>
          <w:tab w:val="num" w:pos="0"/>
        </w:tabs>
      </w:pPr>
      <w:rPr>
        <w:rFonts w:ascii="Times New Roman" w:hAnsi="Times New Roman" w:cs="Times New Roman"/>
      </w:rPr>
    </w:lvl>
  </w:abstractNum>
  <w:abstractNum w:abstractNumId="3">
    <w:nsid w:val="00000004"/>
    <w:multiLevelType w:val="singleLevel"/>
    <w:tmpl w:val="00000004"/>
    <w:name w:val="WW8Num5"/>
    <w:lvl w:ilvl="0">
      <w:start w:val="1"/>
      <w:numFmt w:val="decimal"/>
      <w:suff w:val="nothing"/>
      <w:lvlText w:val="4.%1."/>
      <w:lvlJc w:val="left"/>
      <w:pPr>
        <w:tabs>
          <w:tab w:val="num" w:pos="0"/>
        </w:tabs>
      </w:pPr>
      <w:rPr>
        <w:rFonts w:ascii="Times New Roman" w:hAnsi="Times New Roman" w:cs="Times New Roman"/>
      </w:rPr>
    </w:lvl>
  </w:abstractNum>
  <w:abstractNum w:abstractNumId="4">
    <w:nsid w:val="00000005"/>
    <w:multiLevelType w:val="singleLevel"/>
    <w:tmpl w:val="00000005"/>
    <w:name w:val="WW8Num6"/>
    <w:lvl w:ilvl="0">
      <w:start w:val="1"/>
      <w:numFmt w:val="decimal"/>
      <w:suff w:val="nothing"/>
      <w:lvlText w:val="3.4.%1."/>
      <w:lvlJc w:val="left"/>
      <w:pPr>
        <w:tabs>
          <w:tab w:val="num" w:pos="0"/>
        </w:tabs>
      </w:pPr>
      <w:rPr>
        <w:rFonts w:ascii="Times New Roman" w:hAnsi="Times New Roman" w:cs="Times New Roman"/>
      </w:rPr>
    </w:lvl>
  </w:abstractNum>
  <w:abstractNum w:abstractNumId="5">
    <w:nsid w:val="00000006"/>
    <w:multiLevelType w:val="singleLevel"/>
    <w:tmpl w:val="00000006"/>
    <w:name w:val="WW8Num7"/>
    <w:lvl w:ilvl="0">
      <w:start w:val="1"/>
      <w:numFmt w:val="decimal"/>
      <w:suff w:val="nothing"/>
      <w:lvlText w:val="5.%1."/>
      <w:lvlJc w:val="left"/>
      <w:pPr>
        <w:tabs>
          <w:tab w:val="num" w:pos="0"/>
        </w:tabs>
      </w:pPr>
      <w:rPr>
        <w:rFonts w:ascii="Times New Roman" w:hAnsi="Times New Roman" w:cs="Times New Roman"/>
      </w:rPr>
    </w:lvl>
  </w:abstractNum>
  <w:abstractNum w:abstractNumId="6">
    <w:nsid w:val="00000007"/>
    <w:multiLevelType w:val="multilevel"/>
    <w:tmpl w:val="00000007"/>
    <w:name w:val="WW8Num8"/>
    <w:lvl w:ilvl="0">
      <w:start w:val="3"/>
      <w:numFmt w:val="decimal"/>
      <w:lvlText w:val="%1"/>
      <w:lvlJc w:val="left"/>
      <w:pPr>
        <w:tabs>
          <w:tab w:val="num" w:pos="420"/>
        </w:tabs>
        <w:ind w:left="420" w:hanging="420"/>
      </w:pPr>
    </w:lvl>
    <w:lvl w:ilvl="1">
      <w:start w:val="5"/>
      <w:numFmt w:val="decimal"/>
      <w:lvlText w:val="%1.%2"/>
      <w:lvlJc w:val="left"/>
      <w:pPr>
        <w:tabs>
          <w:tab w:val="num" w:pos="136"/>
        </w:tabs>
        <w:ind w:left="136" w:hanging="420"/>
      </w:pPr>
    </w:lvl>
    <w:lvl w:ilvl="2">
      <w:start w:val="1"/>
      <w:numFmt w:val="decimal"/>
      <w:lvlText w:val="%1.%2.%3"/>
      <w:lvlJc w:val="left"/>
      <w:pPr>
        <w:tabs>
          <w:tab w:val="num" w:pos="152"/>
        </w:tabs>
        <w:ind w:left="152" w:hanging="720"/>
      </w:pPr>
    </w:lvl>
    <w:lvl w:ilvl="3">
      <w:start w:val="1"/>
      <w:numFmt w:val="decimal"/>
      <w:lvlText w:val="%1.%2.%3.%4"/>
      <w:lvlJc w:val="left"/>
      <w:pPr>
        <w:tabs>
          <w:tab w:val="num" w:pos="132"/>
        </w:tabs>
        <w:ind w:left="132" w:hanging="720"/>
      </w:pPr>
    </w:lvl>
    <w:lvl w:ilvl="4">
      <w:start w:val="1"/>
      <w:numFmt w:val="decimal"/>
      <w:lvlText w:val="%1.%2.%3.%4.%5"/>
      <w:lvlJc w:val="left"/>
      <w:pPr>
        <w:tabs>
          <w:tab w:val="num" w:pos="56"/>
        </w:tabs>
        <w:ind w:left="56" w:hanging="1080"/>
      </w:pPr>
    </w:lvl>
    <w:lvl w:ilvl="5">
      <w:start w:val="1"/>
      <w:numFmt w:val="decimal"/>
      <w:lvlText w:val="%1.%2.%3.%4.%5.%6"/>
      <w:lvlJc w:val="left"/>
      <w:pPr>
        <w:tabs>
          <w:tab w:val="num" w:pos="340"/>
        </w:tabs>
        <w:ind w:left="340" w:hanging="1080"/>
      </w:pPr>
    </w:lvl>
    <w:lvl w:ilvl="6">
      <w:start w:val="1"/>
      <w:numFmt w:val="decimal"/>
      <w:lvlText w:val="%1.%2.%3.%4.%5.%6.%7"/>
      <w:lvlJc w:val="left"/>
      <w:pPr>
        <w:tabs>
          <w:tab w:val="num" w:pos="264"/>
        </w:tabs>
        <w:ind w:left="264" w:hanging="1440"/>
      </w:pPr>
    </w:lvl>
    <w:lvl w:ilvl="7">
      <w:start w:val="1"/>
      <w:numFmt w:val="decimal"/>
      <w:lvlText w:val="%1.%2.%3.%4.%5.%6.%7.%8"/>
      <w:lvlJc w:val="left"/>
      <w:pPr>
        <w:tabs>
          <w:tab w:val="num" w:pos="548"/>
        </w:tabs>
        <w:ind w:left="548" w:hanging="1440"/>
      </w:pPr>
    </w:lvl>
    <w:lvl w:ilvl="8">
      <w:start w:val="1"/>
      <w:numFmt w:val="decimal"/>
      <w:lvlText w:val="%1.%2.%3.%4.%5.%6.%7.%8.%9"/>
      <w:lvlJc w:val="left"/>
      <w:pPr>
        <w:tabs>
          <w:tab w:val="num" w:pos="832"/>
        </w:tabs>
        <w:ind w:left="832" w:hanging="1440"/>
      </w:pPr>
    </w:lvl>
  </w:abstractNum>
  <w:abstractNum w:abstractNumId="7">
    <w:nsid w:val="00000008"/>
    <w:multiLevelType w:val="singleLevel"/>
    <w:tmpl w:val="00000008"/>
    <w:lvl w:ilvl="0">
      <w:numFmt w:val="bullet"/>
      <w:suff w:val="nothing"/>
      <w:lvlText w:val="-"/>
      <w:lvlJc w:val="left"/>
      <w:pPr>
        <w:tabs>
          <w:tab w:val="num" w:pos="0"/>
        </w:tabs>
      </w:pPr>
      <w:rPr>
        <w:rFonts w:ascii="Times New Roman" w:hAnsi="Times New Roman" w:cs="Times New Roman"/>
      </w:rPr>
    </w:lvl>
  </w:abstractNum>
  <w:abstractNum w:abstractNumId="8">
    <w:nsid w:val="00000009"/>
    <w:multiLevelType w:val="singleLevel"/>
    <w:tmpl w:val="00000009"/>
    <w:lvl w:ilvl="0">
      <w:numFmt w:val="bullet"/>
      <w:suff w:val="nothing"/>
      <w:lvlText w:val="-"/>
      <w:lvlJc w:val="left"/>
      <w:pPr>
        <w:tabs>
          <w:tab w:val="num" w:pos="0"/>
        </w:tabs>
      </w:pPr>
      <w:rPr>
        <w:rFonts w:ascii="Times New Roman" w:hAnsi="Times New Roman" w:cs="Times New Roman"/>
      </w:rPr>
    </w:lvl>
  </w:abstractNum>
  <w:abstractNum w:abstractNumId="9">
    <w:nsid w:val="0000000A"/>
    <w:multiLevelType w:val="singleLevel"/>
    <w:tmpl w:val="0000000A"/>
    <w:lvl w:ilvl="0">
      <w:numFmt w:val="bullet"/>
      <w:suff w:val="nothing"/>
      <w:lvlText w:val="-"/>
      <w:lvlJc w:val="left"/>
      <w:pPr>
        <w:tabs>
          <w:tab w:val="num" w:pos="0"/>
        </w:tabs>
      </w:pPr>
      <w:rPr>
        <w:rFonts w:ascii="Times New Roman" w:hAnsi="Times New Roman" w:cs="Times New Roman"/>
      </w:rPr>
    </w:lvl>
  </w:abstractNum>
  <w:abstractNum w:abstractNumId="10">
    <w:nsid w:val="0000000B"/>
    <w:multiLevelType w:val="singleLevel"/>
    <w:tmpl w:val="0000000B"/>
    <w:lvl w:ilvl="0">
      <w:numFmt w:val="bullet"/>
      <w:suff w:val="nothing"/>
      <w:lvlText w:val="-"/>
      <w:lvlJc w:val="left"/>
      <w:pPr>
        <w:tabs>
          <w:tab w:val="num" w:pos="0"/>
        </w:tabs>
      </w:pPr>
      <w:rPr>
        <w:rFonts w:ascii="Times New Roman" w:hAnsi="Times New Roman" w:cs="Times New Roman"/>
      </w:rPr>
    </w:lvl>
  </w:abstractNum>
  <w:abstractNum w:abstractNumId="11">
    <w:nsid w:val="0000000C"/>
    <w:multiLevelType w:val="multilevel"/>
    <w:tmpl w:val="0000000C"/>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4CDD"/>
    <w:rsid w:val="00024E40"/>
    <w:rsid w:val="000D1DE5"/>
    <w:rsid w:val="001D3245"/>
    <w:rsid w:val="001F42E1"/>
    <w:rsid w:val="002B2E93"/>
    <w:rsid w:val="00351847"/>
    <w:rsid w:val="003867A6"/>
    <w:rsid w:val="005436A7"/>
    <w:rsid w:val="00633EF4"/>
    <w:rsid w:val="00644C07"/>
    <w:rsid w:val="006A5463"/>
    <w:rsid w:val="007608E4"/>
    <w:rsid w:val="007C473F"/>
    <w:rsid w:val="007F1828"/>
    <w:rsid w:val="008309CE"/>
    <w:rsid w:val="00841F55"/>
    <w:rsid w:val="008C1239"/>
    <w:rsid w:val="009B02A9"/>
    <w:rsid w:val="00AC646E"/>
    <w:rsid w:val="00B00038"/>
    <w:rsid w:val="00B04CDD"/>
    <w:rsid w:val="00C86810"/>
    <w:rsid w:val="00CC2B7D"/>
    <w:rsid w:val="00D25E58"/>
    <w:rsid w:val="00D35BD3"/>
    <w:rsid w:val="00D52666"/>
    <w:rsid w:val="00D779B6"/>
    <w:rsid w:val="00DE25A9"/>
    <w:rsid w:val="00E864D5"/>
    <w:rsid w:val="00F73385"/>
    <w:rsid w:val="00FB4000"/>
    <w:rsid w:val="00FC4D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810"/>
    <w:pPr>
      <w:widowControl w:val="0"/>
      <w:suppressAutoHyphens/>
      <w:autoSpaceDE w:val="0"/>
    </w:pPr>
    <w:rPr>
      <w:sz w:val="20"/>
      <w:szCs w:val="20"/>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uiPriority w:val="99"/>
    <w:rsid w:val="00C86810"/>
    <w:rPr>
      <w:rFonts w:ascii="Times New Roman" w:hAnsi="Times New Roman" w:cs="Times New Roman"/>
    </w:rPr>
  </w:style>
  <w:style w:type="character" w:customStyle="1" w:styleId="WW8Num4z0">
    <w:name w:val="WW8Num4z0"/>
    <w:uiPriority w:val="99"/>
    <w:rsid w:val="00C86810"/>
    <w:rPr>
      <w:rFonts w:ascii="Times New Roman" w:hAnsi="Times New Roman" w:cs="Times New Roman"/>
    </w:rPr>
  </w:style>
  <w:style w:type="character" w:customStyle="1" w:styleId="WW8Num5z0">
    <w:name w:val="WW8Num5z0"/>
    <w:uiPriority w:val="99"/>
    <w:rsid w:val="00C86810"/>
    <w:rPr>
      <w:rFonts w:ascii="Times New Roman" w:hAnsi="Times New Roman" w:cs="Times New Roman"/>
    </w:rPr>
  </w:style>
  <w:style w:type="character" w:customStyle="1" w:styleId="WW8Num6z0">
    <w:name w:val="WW8Num6z0"/>
    <w:uiPriority w:val="99"/>
    <w:rsid w:val="00C86810"/>
    <w:rPr>
      <w:rFonts w:ascii="Times New Roman" w:hAnsi="Times New Roman" w:cs="Times New Roman"/>
    </w:rPr>
  </w:style>
  <w:style w:type="character" w:customStyle="1" w:styleId="WW8Num7z0">
    <w:name w:val="WW8Num7z0"/>
    <w:uiPriority w:val="99"/>
    <w:rsid w:val="00C86810"/>
    <w:rPr>
      <w:rFonts w:ascii="Times New Roman" w:hAnsi="Times New Roman" w:cs="Times New Roman"/>
    </w:rPr>
  </w:style>
  <w:style w:type="character" w:customStyle="1" w:styleId="WW8NumSt2z0">
    <w:name w:val="WW8NumSt2z0"/>
    <w:uiPriority w:val="99"/>
    <w:rsid w:val="00C86810"/>
    <w:rPr>
      <w:rFonts w:ascii="Times New Roman" w:hAnsi="Times New Roman" w:cs="Times New Roman"/>
    </w:rPr>
  </w:style>
  <w:style w:type="character" w:customStyle="1" w:styleId="WW8NumSt8z0">
    <w:name w:val="WW8NumSt8z0"/>
    <w:uiPriority w:val="99"/>
    <w:rsid w:val="00C86810"/>
    <w:rPr>
      <w:rFonts w:ascii="Times New Roman" w:hAnsi="Times New Roman" w:cs="Times New Roman"/>
    </w:rPr>
  </w:style>
  <w:style w:type="character" w:customStyle="1" w:styleId="WW8NumSt9z0">
    <w:name w:val="WW8NumSt9z0"/>
    <w:uiPriority w:val="99"/>
    <w:rsid w:val="00C86810"/>
    <w:rPr>
      <w:rFonts w:ascii="Times New Roman" w:hAnsi="Times New Roman" w:cs="Times New Roman"/>
    </w:rPr>
  </w:style>
  <w:style w:type="character" w:customStyle="1" w:styleId="WW8NumSt10z0">
    <w:name w:val="WW8NumSt10z0"/>
    <w:uiPriority w:val="99"/>
    <w:rsid w:val="00C86810"/>
    <w:rPr>
      <w:rFonts w:ascii="Times New Roman" w:hAnsi="Times New Roman" w:cs="Times New Roman"/>
    </w:rPr>
  </w:style>
  <w:style w:type="character" w:customStyle="1" w:styleId="1">
    <w:name w:val="Основной шрифт абзаца1"/>
    <w:uiPriority w:val="99"/>
    <w:rsid w:val="00C86810"/>
  </w:style>
  <w:style w:type="character" w:styleId="PageNumber">
    <w:name w:val="page number"/>
    <w:basedOn w:val="1"/>
    <w:uiPriority w:val="99"/>
    <w:semiHidden/>
    <w:rsid w:val="00C86810"/>
  </w:style>
  <w:style w:type="paragraph" w:customStyle="1" w:styleId="a">
    <w:name w:val="Заголовок"/>
    <w:basedOn w:val="Normal"/>
    <w:next w:val="BodyText"/>
    <w:uiPriority w:val="99"/>
    <w:rsid w:val="00C86810"/>
    <w:pPr>
      <w:keepNext/>
      <w:spacing w:before="240" w:after="120"/>
    </w:pPr>
    <w:rPr>
      <w:rFonts w:ascii="Arial" w:eastAsia="Arial Unicode MS" w:hAnsi="Arial" w:cs="Arial"/>
      <w:sz w:val="28"/>
      <w:szCs w:val="28"/>
    </w:rPr>
  </w:style>
  <w:style w:type="paragraph" w:styleId="BodyText">
    <w:name w:val="Body Text"/>
    <w:basedOn w:val="Normal"/>
    <w:link w:val="BodyTextChar"/>
    <w:uiPriority w:val="99"/>
    <w:semiHidden/>
    <w:rsid w:val="00C86810"/>
    <w:pPr>
      <w:spacing w:after="120"/>
    </w:pPr>
  </w:style>
  <w:style w:type="character" w:customStyle="1" w:styleId="BodyTextChar">
    <w:name w:val="Body Text Char"/>
    <w:basedOn w:val="DefaultParagraphFont"/>
    <w:link w:val="BodyText"/>
    <w:uiPriority w:val="99"/>
    <w:semiHidden/>
    <w:locked/>
    <w:rsid w:val="006A5463"/>
    <w:rPr>
      <w:sz w:val="20"/>
      <w:szCs w:val="20"/>
      <w:lang w:eastAsia="ar-SA" w:bidi="ar-SA"/>
    </w:rPr>
  </w:style>
  <w:style w:type="paragraph" w:styleId="List">
    <w:name w:val="List"/>
    <w:basedOn w:val="BodyText"/>
    <w:uiPriority w:val="99"/>
    <w:semiHidden/>
    <w:rsid w:val="00C86810"/>
    <w:rPr>
      <w:rFonts w:ascii="Arial" w:hAnsi="Arial" w:cs="Arial"/>
    </w:rPr>
  </w:style>
  <w:style w:type="paragraph" w:customStyle="1" w:styleId="10">
    <w:name w:val="Название1"/>
    <w:basedOn w:val="Normal"/>
    <w:uiPriority w:val="99"/>
    <w:rsid w:val="00C86810"/>
    <w:pPr>
      <w:suppressLineNumbers/>
      <w:spacing w:before="120" w:after="120"/>
    </w:pPr>
    <w:rPr>
      <w:rFonts w:ascii="Arial" w:hAnsi="Arial" w:cs="Arial"/>
      <w:i/>
      <w:iCs/>
    </w:rPr>
  </w:style>
  <w:style w:type="paragraph" w:customStyle="1" w:styleId="11">
    <w:name w:val="Указатель1"/>
    <w:basedOn w:val="Normal"/>
    <w:uiPriority w:val="99"/>
    <w:rsid w:val="00C86810"/>
    <w:pPr>
      <w:suppressLineNumbers/>
    </w:pPr>
    <w:rPr>
      <w:rFonts w:ascii="Arial" w:hAnsi="Arial" w:cs="Arial"/>
    </w:rPr>
  </w:style>
  <w:style w:type="paragraph" w:styleId="Header">
    <w:name w:val="header"/>
    <w:basedOn w:val="Normal"/>
    <w:link w:val="HeaderChar"/>
    <w:uiPriority w:val="99"/>
    <w:semiHidden/>
    <w:rsid w:val="00C86810"/>
    <w:pPr>
      <w:tabs>
        <w:tab w:val="center" w:pos="4677"/>
        <w:tab w:val="right" w:pos="9355"/>
      </w:tabs>
    </w:pPr>
  </w:style>
  <w:style w:type="character" w:customStyle="1" w:styleId="HeaderChar">
    <w:name w:val="Header Char"/>
    <w:basedOn w:val="DefaultParagraphFont"/>
    <w:link w:val="Header"/>
    <w:uiPriority w:val="99"/>
    <w:semiHidden/>
    <w:locked/>
    <w:rsid w:val="006A5463"/>
    <w:rPr>
      <w:sz w:val="20"/>
      <w:szCs w:val="20"/>
      <w:lang w:eastAsia="ar-SA" w:bidi="ar-SA"/>
    </w:rPr>
  </w:style>
  <w:style w:type="paragraph" w:customStyle="1" w:styleId="a0">
    <w:name w:val="Таблицы (моноширинный)"/>
    <w:basedOn w:val="Normal"/>
    <w:next w:val="Normal"/>
    <w:uiPriority w:val="99"/>
    <w:rsid w:val="00C86810"/>
    <w:pPr>
      <w:jc w:val="both"/>
    </w:pPr>
    <w:rPr>
      <w:rFonts w:ascii="Courier New" w:hAnsi="Courier New" w:cs="Courier New"/>
    </w:rPr>
  </w:style>
  <w:style w:type="paragraph" w:customStyle="1" w:styleId="a1">
    <w:name w:val="Содержимое таблицы"/>
    <w:basedOn w:val="Normal"/>
    <w:uiPriority w:val="99"/>
    <w:rsid w:val="00C86810"/>
    <w:pPr>
      <w:suppressLineNumbers/>
    </w:pPr>
  </w:style>
  <w:style w:type="paragraph" w:customStyle="1" w:styleId="a2">
    <w:name w:val="Заголовок таблицы"/>
    <w:basedOn w:val="a1"/>
    <w:uiPriority w:val="99"/>
    <w:rsid w:val="00C86810"/>
    <w:pPr>
      <w:jc w:val="center"/>
    </w:pPr>
    <w:rPr>
      <w:b/>
      <w:bCs/>
    </w:rPr>
  </w:style>
  <w:style w:type="paragraph" w:customStyle="1" w:styleId="a3">
    <w:name w:val="Содержимое врезки"/>
    <w:basedOn w:val="BodyText"/>
    <w:uiPriority w:val="99"/>
    <w:rsid w:val="00C86810"/>
  </w:style>
  <w:style w:type="table" w:styleId="TableGrid">
    <w:name w:val="Table Grid"/>
    <w:basedOn w:val="TableNormal"/>
    <w:uiPriority w:val="99"/>
    <w:rsid w:val="007608E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8</Pages>
  <Words>3600</Words>
  <Characters>20521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p:lastModifiedBy>
  <cp:revision>8</cp:revision>
  <dcterms:created xsi:type="dcterms:W3CDTF">2012-02-15T10:15:00Z</dcterms:created>
  <dcterms:modified xsi:type="dcterms:W3CDTF">2012-06-26T11:55:00Z</dcterms:modified>
</cp:coreProperties>
</file>