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627" w:rsidRPr="00CC521C" w:rsidRDefault="00FD7627" w:rsidP="00FD7627">
      <w:pPr>
        <w:suppressAutoHyphens/>
        <w:autoSpaceDE w:val="0"/>
        <w:jc w:val="center"/>
        <w:rPr>
          <w:rFonts w:eastAsia="Arial"/>
          <w:sz w:val="28"/>
          <w:szCs w:val="28"/>
          <w:lang w:eastAsia="ar-SA"/>
        </w:rPr>
      </w:pPr>
      <w:r w:rsidRPr="00CC521C">
        <w:rPr>
          <w:rFonts w:ascii="Arial" w:eastAsia="Arial" w:hAnsi="Arial" w:cs="Arial"/>
          <w:noProof/>
          <w:sz w:val="20"/>
          <w:szCs w:val="20"/>
        </w:rPr>
        <w:drawing>
          <wp:anchor distT="0" distB="0" distL="114935" distR="114935" simplePos="0" relativeHeight="251659264" behindDoc="0" locked="0" layoutInCell="1" allowOverlap="1" wp14:anchorId="59ADAEA1" wp14:editId="77113592">
            <wp:simplePos x="0" y="0"/>
            <wp:positionH relativeFrom="column">
              <wp:align>center</wp:align>
            </wp:positionH>
            <wp:positionV relativeFrom="page">
              <wp:posOffset>148590</wp:posOffset>
            </wp:positionV>
            <wp:extent cx="421005" cy="64960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6496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7627" w:rsidRPr="00CC521C" w:rsidRDefault="00FD7627" w:rsidP="00FD7627">
      <w:pPr>
        <w:suppressAutoHyphens/>
        <w:autoSpaceDE w:val="0"/>
        <w:jc w:val="both"/>
        <w:rPr>
          <w:rFonts w:eastAsia="Arial"/>
          <w:sz w:val="14"/>
          <w:szCs w:val="14"/>
          <w:lang w:eastAsia="ar-SA"/>
        </w:rPr>
      </w:pPr>
    </w:p>
    <w:p w:rsidR="00FD7627" w:rsidRPr="00CC521C" w:rsidRDefault="00FD7627" w:rsidP="00FD7627">
      <w:pPr>
        <w:keepNext/>
        <w:widowControl w:val="0"/>
        <w:numPr>
          <w:ilvl w:val="1"/>
          <w:numId w:val="0"/>
        </w:numPr>
        <w:shd w:val="clear" w:color="auto" w:fill="FFFFFF"/>
        <w:tabs>
          <w:tab w:val="num" w:pos="0"/>
          <w:tab w:val="left" w:pos="2590"/>
        </w:tabs>
        <w:suppressAutoHyphens/>
        <w:autoSpaceDE w:val="0"/>
        <w:jc w:val="center"/>
        <w:outlineLvl w:val="1"/>
        <w:rPr>
          <w:b/>
          <w:bCs/>
          <w:color w:val="434343"/>
          <w:spacing w:val="-12"/>
          <w:kern w:val="1"/>
          <w:sz w:val="28"/>
          <w:szCs w:val="28"/>
          <w:lang w:eastAsia="ar-SA"/>
        </w:rPr>
      </w:pPr>
      <w:r w:rsidRPr="00CC521C">
        <w:rPr>
          <w:b/>
          <w:bCs/>
          <w:color w:val="434343"/>
          <w:spacing w:val="-12"/>
          <w:kern w:val="1"/>
          <w:sz w:val="28"/>
          <w:szCs w:val="28"/>
          <w:lang w:eastAsia="ar-SA"/>
        </w:rPr>
        <w:t xml:space="preserve">АДМИНИСТРАЦИЯ </w:t>
      </w:r>
    </w:p>
    <w:p w:rsidR="00FD7627" w:rsidRPr="00CC521C" w:rsidRDefault="00FD7627" w:rsidP="00FD7627">
      <w:pPr>
        <w:keepNext/>
        <w:widowControl w:val="0"/>
        <w:numPr>
          <w:ilvl w:val="1"/>
          <w:numId w:val="0"/>
        </w:numPr>
        <w:shd w:val="clear" w:color="auto" w:fill="FFFFFF"/>
        <w:tabs>
          <w:tab w:val="num" w:pos="0"/>
          <w:tab w:val="left" w:pos="2590"/>
        </w:tabs>
        <w:suppressAutoHyphens/>
        <w:autoSpaceDE w:val="0"/>
        <w:jc w:val="center"/>
        <w:outlineLvl w:val="1"/>
        <w:rPr>
          <w:bCs/>
          <w:color w:val="434343"/>
          <w:spacing w:val="-12"/>
          <w:kern w:val="1"/>
          <w:sz w:val="20"/>
          <w:szCs w:val="20"/>
          <w:lang w:eastAsia="ar-SA"/>
        </w:rPr>
      </w:pPr>
      <w:r w:rsidRPr="00CC521C">
        <w:rPr>
          <w:b/>
          <w:bCs/>
          <w:color w:val="434343"/>
          <w:spacing w:val="-12"/>
          <w:kern w:val="1"/>
          <w:sz w:val="28"/>
          <w:szCs w:val="28"/>
          <w:lang w:eastAsia="ar-SA"/>
        </w:rPr>
        <w:t>ЕЙСКОГО ГОРОДСКОГО ПОСЕЛЕНИЯ ЕЙСКОГО РАЙОНА</w:t>
      </w:r>
    </w:p>
    <w:p w:rsidR="00FD7627" w:rsidRPr="00CC521C" w:rsidRDefault="00FD7627" w:rsidP="00FD7627">
      <w:pPr>
        <w:keepNext/>
        <w:numPr>
          <w:ilvl w:val="0"/>
          <w:numId w:val="2"/>
        </w:numPr>
        <w:tabs>
          <w:tab w:val="left" w:pos="2590"/>
        </w:tabs>
        <w:suppressAutoHyphens/>
        <w:jc w:val="center"/>
        <w:outlineLvl w:val="0"/>
        <w:rPr>
          <w:bCs/>
          <w:kern w:val="1"/>
          <w:sz w:val="20"/>
          <w:szCs w:val="20"/>
          <w:lang w:eastAsia="ar-SA"/>
        </w:rPr>
      </w:pPr>
    </w:p>
    <w:p w:rsidR="00FD7627" w:rsidRPr="00CC521C" w:rsidRDefault="00FD7627" w:rsidP="00FD7627">
      <w:pPr>
        <w:keepNext/>
        <w:numPr>
          <w:ilvl w:val="0"/>
          <w:numId w:val="2"/>
        </w:numPr>
        <w:tabs>
          <w:tab w:val="left" w:pos="2590"/>
        </w:tabs>
        <w:suppressAutoHyphens/>
        <w:jc w:val="center"/>
        <w:outlineLvl w:val="0"/>
        <w:rPr>
          <w:rFonts w:ascii="Arial" w:hAnsi="Arial" w:cs="Arial"/>
          <w:b/>
          <w:bCs/>
          <w:kern w:val="1"/>
          <w:sz w:val="12"/>
          <w:szCs w:val="32"/>
          <w:lang w:eastAsia="ar-SA"/>
        </w:rPr>
      </w:pPr>
      <w:r w:rsidRPr="00CC521C">
        <w:rPr>
          <w:b/>
          <w:bCs/>
          <w:kern w:val="1"/>
          <w:sz w:val="36"/>
          <w:szCs w:val="32"/>
          <w:lang w:eastAsia="ar-SA"/>
        </w:rPr>
        <w:t>П О С Т А Н О В Л Е Н И Е</w:t>
      </w:r>
    </w:p>
    <w:p w:rsidR="00FD7627" w:rsidRPr="00CC521C" w:rsidRDefault="00FD7627" w:rsidP="00FD7627">
      <w:pPr>
        <w:tabs>
          <w:tab w:val="left" w:pos="2590"/>
        </w:tabs>
        <w:suppressAutoHyphens/>
        <w:rPr>
          <w:kern w:val="1"/>
          <w:sz w:val="12"/>
          <w:lang w:eastAsia="ar-SA"/>
        </w:rPr>
      </w:pP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"/>
        <w:gridCol w:w="1755"/>
        <w:gridCol w:w="4485"/>
        <w:gridCol w:w="1815"/>
      </w:tblGrid>
      <w:tr w:rsidR="00FD7627" w:rsidRPr="00CC521C" w:rsidTr="00F3770B">
        <w:trPr>
          <w:cantSplit/>
          <w:trHeight w:val="325"/>
        </w:trPr>
        <w:tc>
          <w:tcPr>
            <w:tcW w:w="225" w:type="dxa"/>
            <w:shd w:val="clear" w:color="auto" w:fill="auto"/>
          </w:tcPr>
          <w:p w:rsidR="00FD7627" w:rsidRPr="00CC521C" w:rsidRDefault="00FD7627" w:rsidP="00F3770B">
            <w:pPr>
              <w:tabs>
                <w:tab w:val="left" w:pos="2590"/>
              </w:tabs>
              <w:suppressAutoHyphens/>
              <w:snapToGrid w:val="0"/>
              <w:rPr>
                <w:i/>
                <w:kern w:val="1"/>
                <w:lang w:eastAsia="ar-SA"/>
              </w:rPr>
            </w:pPr>
            <w:r w:rsidRPr="00CC521C">
              <w:rPr>
                <w:kern w:val="1"/>
                <w:lang w:eastAsia="ar-SA"/>
              </w:rPr>
              <w:t>от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</w:tcPr>
          <w:p w:rsidR="00FD7627" w:rsidRPr="00CC521C" w:rsidRDefault="00FD7627" w:rsidP="00FD7627">
            <w:pPr>
              <w:tabs>
                <w:tab w:val="left" w:pos="2590"/>
              </w:tabs>
              <w:suppressAutoHyphens/>
              <w:snapToGrid w:val="0"/>
              <w:rPr>
                <w:color w:val="000000"/>
                <w:kern w:val="1"/>
                <w:lang w:eastAsia="ar-SA"/>
              </w:rPr>
            </w:pPr>
            <w:r w:rsidRPr="00CC521C">
              <w:rPr>
                <w:color w:val="000000"/>
                <w:kern w:val="1"/>
                <w:lang w:eastAsia="ar-SA"/>
              </w:rPr>
              <w:t xml:space="preserve">  </w:t>
            </w:r>
            <w:r>
              <w:rPr>
                <w:color w:val="000000"/>
                <w:kern w:val="1"/>
                <w:lang w:eastAsia="ar-SA"/>
              </w:rPr>
              <w:t>1</w:t>
            </w:r>
            <w:r>
              <w:rPr>
                <w:color w:val="000000"/>
                <w:kern w:val="1"/>
                <w:lang w:eastAsia="ar-SA"/>
              </w:rPr>
              <w:t>9</w:t>
            </w:r>
            <w:bookmarkStart w:id="0" w:name="_GoBack"/>
            <w:bookmarkEnd w:id="0"/>
            <w:r w:rsidRPr="00CC521C">
              <w:rPr>
                <w:color w:val="000000"/>
                <w:kern w:val="1"/>
                <w:lang w:eastAsia="ar-SA"/>
              </w:rPr>
              <w:t>.07.2018</w:t>
            </w:r>
          </w:p>
        </w:tc>
        <w:tc>
          <w:tcPr>
            <w:tcW w:w="4485" w:type="dxa"/>
            <w:shd w:val="clear" w:color="auto" w:fill="auto"/>
          </w:tcPr>
          <w:p w:rsidR="00FD7627" w:rsidRPr="00CC521C" w:rsidRDefault="00FD7627" w:rsidP="00F3770B">
            <w:pPr>
              <w:tabs>
                <w:tab w:val="left" w:pos="2590"/>
              </w:tabs>
              <w:suppressAutoHyphens/>
              <w:snapToGrid w:val="0"/>
              <w:jc w:val="center"/>
              <w:rPr>
                <w:i/>
                <w:color w:val="000000"/>
                <w:kern w:val="1"/>
                <w:lang w:eastAsia="ar-SA"/>
              </w:rPr>
            </w:pPr>
            <w:r w:rsidRPr="00CC521C">
              <w:rPr>
                <w:color w:val="000000"/>
                <w:kern w:val="1"/>
                <w:lang w:eastAsia="ar-SA"/>
              </w:rPr>
              <w:t xml:space="preserve">                                                                     №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</w:tcPr>
          <w:p w:rsidR="00FD7627" w:rsidRPr="00CC521C" w:rsidRDefault="00FD7627" w:rsidP="00FD7627">
            <w:pPr>
              <w:tabs>
                <w:tab w:val="left" w:pos="2590"/>
              </w:tabs>
              <w:suppressAutoHyphens/>
              <w:snapToGrid w:val="0"/>
              <w:rPr>
                <w:color w:val="000000"/>
                <w:kern w:val="1"/>
                <w:lang w:eastAsia="ar-SA"/>
              </w:rPr>
            </w:pPr>
            <w:r w:rsidRPr="00CC521C">
              <w:rPr>
                <w:color w:val="000000"/>
                <w:kern w:val="1"/>
                <w:lang w:eastAsia="ar-SA"/>
              </w:rPr>
              <w:t xml:space="preserve">  5</w:t>
            </w:r>
            <w:r>
              <w:rPr>
                <w:color w:val="000000"/>
                <w:kern w:val="1"/>
                <w:lang w:eastAsia="ar-SA"/>
              </w:rPr>
              <w:t>7</w:t>
            </w:r>
            <w:r>
              <w:rPr>
                <w:color w:val="000000"/>
                <w:kern w:val="1"/>
                <w:lang w:eastAsia="ar-SA"/>
              </w:rPr>
              <w:t>7</w:t>
            </w:r>
          </w:p>
        </w:tc>
      </w:tr>
    </w:tbl>
    <w:p w:rsidR="00FD7627" w:rsidRPr="00CC521C" w:rsidRDefault="00FD7627" w:rsidP="00FD7627">
      <w:pPr>
        <w:shd w:val="clear" w:color="auto" w:fill="FFFFFF"/>
        <w:tabs>
          <w:tab w:val="left" w:pos="2590"/>
        </w:tabs>
        <w:suppressAutoHyphens/>
        <w:spacing w:before="17"/>
        <w:ind w:right="1554"/>
        <w:jc w:val="center"/>
        <w:rPr>
          <w:kern w:val="1"/>
          <w:lang w:eastAsia="ar-SA"/>
        </w:rPr>
      </w:pPr>
      <w:r w:rsidRPr="00CC521C">
        <w:rPr>
          <w:b/>
          <w:bCs/>
          <w:kern w:val="1"/>
          <w:sz w:val="25"/>
          <w:szCs w:val="28"/>
          <w:lang w:eastAsia="ar-SA"/>
        </w:rPr>
        <w:t xml:space="preserve">                             </w:t>
      </w:r>
      <w:proofErr w:type="spellStart"/>
      <w:r w:rsidRPr="00CC521C">
        <w:rPr>
          <w:b/>
          <w:bCs/>
          <w:kern w:val="1"/>
          <w:sz w:val="25"/>
          <w:szCs w:val="28"/>
          <w:lang w:eastAsia="ar-SA"/>
        </w:rPr>
        <w:t>г.Ейск</w:t>
      </w:r>
      <w:proofErr w:type="spellEnd"/>
    </w:p>
    <w:p w:rsidR="00B86214" w:rsidRDefault="00B86214" w:rsidP="00FD7627">
      <w:pPr>
        <w:rPr>
          <w:b/>
          <w:sz w:val="28"/>
          <w:szCs w:val="28"/>
        </w:rPr>
      </w:pPr>
    </w:p>
    <w:p w:rsidR="008554DC" w:rsidRDefault="008554DC" w:rsidP="008554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</w:t>
      </w:r>
    </w:p>
    <w:p w:rsidR="008554DC" w:rsidRDefault="008554DC" w:rsidP="008554D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Ейского</w:t>
      </w:r>
      <w:proofErr w:type="spellEnd"/>
      <w:r>
        <w:rPr>
          <w:b/>
          <w:sz w:val="28"/>
          <w:szCs w:val="28"/>
        </w:rPr>
        <w:t xml:space="preserve"> городского поселения </w:t>
      </w:r>
      <w:proofErr w:type="spellStart"/>
      <w:r>
        <w:rPr>
          <w:b/>
          <w:sz w:val="28"/>
          <w:szCs w:val="28"/>
        </w:rPr>
        <w:t>Ейского</w:t>
      </w:r>
      <w:proofErr w:type="spellEnd"/>
      <w:r>
        <w:rPr>
          <w:b/>
          <w:sz w:val="28"/>
          <w:szCs w:val="28"/>
        </w:rPr>
        <w:t xml:space="preserve"> района </w:t>
      </w:r>
      <w:r w:rsidR="00B86214">
        <w:rPr>
          <w:b/>
          <w:sz w:val="28"/>
          <w:szCs w:val="28"/>
        </w:rPr>
        <w:br/>
      </w:r>
      <w:r>
        <w:rPr>
          <w:b/>
          <w:sz w:val="28"/>
          <w:szCs w:val="28"/>
        </w:rPr>
        <w:t>от</w:t>
      </w:r>
      <w:r w:rsidR="00B86214">
        <w:rPr>
          <w:b/>
          <w:sz w:val="28"/>
          <w:szCs w:val="28"/>
        </w:rPr>
        <w:t xml:space="preserve"> </w:t>
      </w:r>
      <w:r w:rsidR="00F12E1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="00F12E1A">
        <w:rPr>
          <w:b/>
          <w:sz w:val="28"/>
          <w:szCs w:val="28"/>
        </w:rPr>
        <w:t>августа</w:t>
      </w:r>
      <w:r>
        <w:rPr>
          <w:b/>
          <w:sz w:val="28"/>
          <w:szCs w:val="28"/>
        </w:rPr>
        <w:t xml:space="preserve"> 201</w:t>
      </w:r>
      <w:r w:rsidR="00F12E1A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года № </w:t>
      </w:r>
      <w:r w:rsidR="00F12E1A">
        <w:rPr>
          <w:b/>
          <w:sz w:val="28"/>
          <w:szCs w:val="28"/>
        </w:rPr>
        <w:t>470</w:t>
      </w:r>
      <w:r>
        <w:rPr>
          <w:b/>
          <w:sz w:val="28"/>
          <w:szCs w:val="28"/>
        </w:rPr>
        <w:t xml:space="preserve"> «Об утверждении административного</w:t>
      </w:r>
    </w:p>
    <w:p w:rsidR="008554DC" w:rsidRDefault="008554DC" w:rsidP="008554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регламента предоставления муниципальной услуги</w:t>
      </w:r>
    </w:p>
    <w:p w:rsidR="00BA4BDD" w:rsidRDefault="008554DC" w:rsidP="008554DC">
      <w:pPr>
        <w:suppressAutoHyphens/>
        <w:jc w:val="center"/>
        <w:rPr>
          <w:b/>
          <w:sz w:val="28"/>
          <w:szCs w:val="28"/>
        </w:rPr>
      </w:pPr>
      <w:r w:rsidRPr="000D1AB8">
        <w:rPr>
          <w:b/>
          <w:sz w:val="28"/>
          <w:szCs w:val="28"/>
        </w:rPr>
        <w:t xml:space="preserve">«Выдача </w:t>
      </w:r>
      <w:r w:rsidR="00F12E1A">
        <w:rPr>
          <w:b/>
          <w:sz w:val="28"/>
          <w:szCs w:val="28"/>
        </w:rPr>
        <w:t xml:space="preserve">порубочного билета на территории </w:t>
      </w:r>
      <w:proofErr w:type="spellStart"/>
      <w:r w:rsidRPr="000D1AB8">
        <w:rPr>
          <w:b/>
          <w:sz w:val="28"/>
          <w:szCs w:val="28"/>
        </w:rPr>
        <w:t>Ейского</w:t>
      </w:r>
      <w:proofErr w:type="spellEnd"/>
      <w:r w:rsidRPr="000D1AB8">
        <w:rPr>
          <w:b/>
          <w:sz w:val="28"/>
          <w:szCs w:val="28"/>
        </w:rPr>
        <w:t xml:space="preserve"> городского</w:t>
      </w:r>
    </w:p>
    <w:p w:rsidR="008554DC" w:rsidRDefault="008554DC" w:rsidP="008554DC">
      <w:pPr>
        <w:suppressAutoHyphens/>
        <w:jc w:val="center"/>
        <w:rPr>
          <w:b/>
          <w:sz w:val="28"/>
          <w:szCs w:val="28"/>
        </w:rPr>
      </w:pPr>
      <w:r w:rsidRPr="000D1AB8">
        <w:rPr>
          <w:b/>
          <w:sz w:val="28"/>
          <w:szCs w:val="28"/>
        </w:rPr>
        <w:t xml:space="preserve"> поселения</w:t>
      </w:r>
      <w:r>
        <w:rPr>
          <w:b/>
          <w:sz w:val="28"/>
          <w:szCs w:val="28"/>
        </w:rPr>
        <w:t xml:space="preserve"> </w:t>
      </w:r>
      <w:proofErr w:type="spellStart"/>
      <w:r w:rsidRPr="000D1AB8">
        <w:rPr>
          <w:b/>
          <w:sz w:val="28"/>
          <w:szCs w:val="28"/>
        </w:rPr>
        <w:t>Ейского</w:t>
      </w:r>
      <w:proofErr w:type="spellEnd"/>
      <w:r w:rsidRPr="000D1AB8">
        <w:rPr>
          <w:b/>
          <w:sz w:val="28"/>
          <w:szCs w:val="28"/>
        </w:rPr>
        <w:t xml:space="preserve"> района»</w:t>
      </w:r>
    </w:p>
    <w:p w:rsidR="00B86214" w:rsidRDefault="00B86214" w:rsidP="008554DC">
      <w:pPr>
        <w:suppressAutoHyphens/>
        <w:jc w:val="center"/>
        <w:rPr>
          <w:b/>
          <w:sz w:val="28"/>
          <w:szCs w:val="28"/>
        </w:rPr>
      </w:pPr>
    </w:p>
    <w:p w:rsidR="008554DC" w:rsidRDefault="008554DC" w:rsidP="008554DC">
      <w:pPr>
        <w:jc w:val="center"/>
        <w:rPr>
          <w:b/>
          <w:sz w:val="28"/>
          <w:szCs w:val="28"/>
        </w:rPr>
      </w:pPr>
    </w:p>
    <w:p w:rsidR="008554DC" w:rsidRPr="00DB3EFD" w:rsidRDefault="008554DC" w:rsidP="008949C1">
      <w:pPr>
        <w:ind w:firstLine="709"/>
        <w:jc w:val="both"/>
        <w:rPr>
          <w:sz w:val="28"/>
          <w:szCs w:val="28"/>
        </w:rPr>
      </w:pPr>
      <w:r w:rsidRPr="00DB3EFD">
        <w:rPr>
          <w:sz w:val="28"/>
          <w:szCs w:val="28"/>
          <w:lang w:val="sr-Cyrl-CS"/>
        </w:rPr>
        <w:t xml:space="preserve">В соответствии с </w:t>
      </w:r>
      <w:r>
        <w:rPr>
          <w:sz w:val="28"/>
          <w:szCs w:val="28"/>
        </w:rPr>
        <w:t>ф</w:t>
      </w:r>
      <w:r w:rsidRPr="00DB3EFD">
        <w:rPr>
          <w:sz w:val="28"/>
          <w:szCs w:val="28"/>
          <w:lang w:val="sr-Cyrl-CS"/>
        </w:rPr>
        <w:t>едеральным</w:t>
      </w:r>
      <w:r>
        <w:rPr>
          <w:sz w:val="28"/>
          <w:szCs w:val="28"/>
          <w:lang w:val="sr-Cyrl-CS"/>
        </w:rPr>
        <w:t>и</w:t>
      </w:r>
      <w:r w:rsidRPr="00DB3EFD">
        <w:rPr>
          <w:sz w:val="28"/>
          <w:szCs w:val="28"/>
          <w:lang w:val="sr-Cyrl-CS"/>
        </w:rPr>
        <w:t xml:space="preserve"> закон</w:t>
      </w:r>
      <w:r>
        <w:rPr>
          <w:sz w:val="28"/>
          <w:szCs w:val="28"/>
          <w:lang w:val="sr-Cyrl-CS"/>
        </w:rPr>
        <w:t>а</w:t>
      </w:r>
      <w:r w:rsidRPr="00DB3EFD">
        <w:rPr>
          <w:sz w:val="28"/>
          <w:szCs w:val="28"/>
          <w:lang w:val="sr-Cyrl-CS"/>
        </w:rPr>
        <w:t>м</w:t>
      </w:r>
      <w:r>
        <w:rPr>
          <w:sz w:val="28"/>
          <w:szCs w:val="28"/>
          <w:lang w:val="sr-Cyrl-CS"/>
        </w:rPr>
        <w:t>и</w:t>
      </w:r>
      <w:r w:rsidRPr="00DB3EFD">
        <w:rPr>
          <w:sz w:val="28"/>
          <w:szCs w:val="28"/>
          <w:lang w:val="sr-Cyrl-CS"/>
        </w:rPr>
        <w:t xml:space="preserve"> от</w:t>
      </w:r>
      <w:r w:rsidRPr="00B8144A">
        <w:rPr>
          <w:sz w:val="28"/>
          <w:szCs w:val="28"/>
        </w:rPr>
        <w:t xml:space="preserve"> </w:t>
      </w:r>
      <w:r w:rsidRPr="00764C22">
        <w:rPr>
          <w:sz w:val="28"/>
          <w:szCs w:val="28"/>
        </w:rPr>
        <w:t xml:space="preserve">27 июля 2010 года </w:t>
      </w:r>
      <w:r>
        <w:rPr>
          <w:sz w:val="28"/>
          <w:szCs w:val="28"/>
        </w:rPr>
        <w:br/>
      </w:r>
      <w:r w:rsidRPr="00764C22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764C22">
        <w:rPr>
          <w:sz w:val="28"/>
          <w:szCs w:val="28"/>
        </w:rPr>
        <w:t>210-ФЗ «Об организации предоставления государственных и муниципальных услуг»</w:t>
      </w:r>
      <w:r w:rsidRPr="00DB3EFD">
        <w:rPr>
          <w:sz w:val="28"/>
          <w:szCs w:val="28"/>
        </w:rPr>
        <w:t>,</w:t>
      </w:r>
      <w:r>
        <w:rPr>
          <w:sz w:val="28"/>
          <w:szCs w:val="28"/>
        </w:rPr>
        <w:t xml:space="preserve"> от</w:t>
      </w:r>
      <w:r w:rsidRPr="00DB3EFD">
        <w:rPr>
          <w:sz w:val="28"/>
          <w:szCs w:val="28"/>
          <w:lang w:val="sr-Cyrl-CS"/>
        </w:rPr>
        <w:t xml:space="preserve"> 6 октября 2003 года</w:t>
      </w:r>
      <w:r>
        <w:rPr>
          <w:sz w:val="28"/>
          <w:szCs w:val="28"/>
          <w:lang w:val="sr-Cyrl-CS"/>
        </w:rPr>
        <w:t xml:space="preserve"> </w:t>
      </w:r>
      <w:r w:rsidRPr="00DB3EFD">
        <w:rPr>
          <w:sz w:val="28"/>
          <w:szCs w:val="28"/>
          <w:lang w:val="sr-Cyrl-CS"/>
        </w:rPr>
        <w:t xml:space="preserve">№ 131-ФЗ «Об общих принципах организации местного самоуправления в Российской Федерации» </w:t>
      </w:r>
      <w:r>
        <w:rPr>
          <w:sz w:val="28"/>
          <w:szCs w:val="28"/>
          <w:lang w:val="sr-Cyrl-CS"/>
        </w:rPr>
        <w:br/>
      </w:r>
      <w:r w:rsidRPr="00DB3EFD">
        <w:rPr>
          <w:sz w:val="28"/>
          <w:szCs w:val="28"/>
          <w:lang w:val="sr-Cyrl-CS"/>
        </w:rPr>
        <w:t>п о с т а н о в л я ю</w:t>
      </w:r>
      <w:r w:rsidRPr="00DB3EFD">
        <w:rPr>
          <w:sz w:val="28"/>
          <w:szCs w:val="28"/>
        </w:rPr>
        <w:t>:</w:t>
      </w:r>
    </w:p>
    <w:p w:rsidR="008554DC" w:rsidRDefault="008554DC" w:rsidP="008949C1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3B3BCF">
        <w:rPr>
          <w:sz w:val="28"/>
          <w:szCs w:val="28"/>
        </w:rPr>
        <w:t xml:space="preserve">Утвердить изменения в постановление администрации </w:t>
      </w:r>
      <w:proofErr w:type="spellStart"/>
      <w:r w:rsidRPr="003B3BCF">
        <w:rPr>
          <w:sz w:val="28"/>
          <w:szCs w:val="28"/>
        </w:rPr>
        <w:t>Ейского</w:t>
      </w:r>
      <w:proofErr w:type="spellEnd"/>
      <w:r w:rsidRPr="003B3BCF">
        <w:rPr>
          <w:sz w:val="28"/>
          <w:szCs w:val="28"/>
        </w:rPr>
        <w:t xml:space="preserve"> городского поселения </w:t>
      </w:r>
      <w:proofErr w:type="spellStart"/>
      <w:r w:rsidRPr="003B3BCF">
        <w:rPr>
          <w:sz w:val="28"/>
          <w:szCs w:val="28"/>
        </w:rPr>
        <w:t>Ейского</w:t>
      </w:r>
      <w:proofErr w:type="spellEnd"/>
      <w:r w:rsidRPr="003B3BCF">
        <w:rPr>
          <w:sz w:val="28"/>
          <w:szCs w:val="28"/>
        </w:rPr>
        <w:t xml:space="preserve"> района от </w:t>
      </w:r>
      <w:r w:rsidR="00202BC4">
        <w:rPr>
          <w:sz w:val="28"/>
          <w:szCs w:val="28"/>
        </w:rPr>
        <w:t>1</w:t>
      </w:r>
      <w:r w:rsidRPr="003B3BCF">
        <w:rPr>
          <w:sz w:val="28"/>
          <w:szCs w:val="28"/>
        </w:rPr>
        <w:t xml:space="preserve"> </w:t>
      </w:r>
      <w:r w:rsidR="00202BC4">
        <w:rPr>
          <w:sz w:val="28"/>
          <w:szCs w:val="28"/>
        </w:rPr>
        <w:t>августа</w:t>
      </w:r>
      <w:r w:rsidRPr="003B3BCF">
        <w:rPr>
          <w:sz w:val="28"/>
          <w:szCs w:val="28"/>
        </w:rPr>
        <w:t xml:space="preserve"> 201</w:t>
      </w:r>
      <w:r w:rsidR="00202BC4">
        <w:rPr>
          <w:sz w:val="28"/>
          <w:szCs w:val="28"/>
        </w:rPr>
        <w:t>4</w:t>
      </w:r>
      <w:r w:rsidRPr="003B3BCF">
        <w:rPr>
          <w:sz w:val="28"/>
          <w:szCs w:val="28"/>
        </w:rPr>
        <w:t xml:space="preserve"> года № </w:t>
      </w:r>
      <w:r w:rsidR="00202BC4">
        <w:rPr>
          <w:sz w:val="28"/>
          <w:szCs w:val="28"/>
        </w:rPr>
        <w:t>470</w:t>
      </w:r>
      <w:r w:rsidRPr="003B3BCF">
        <w:rPr>
          <w:sz w:val="28"/>
          <w:szCs w:val="28"/>
        </w:rPr>
        <w:br/>
        <w:t xml:space="preserve"> «Об утверждении административного регламента предоставления муниципальной услуги «Выдача </w:t>
      </w:r>
      <w:r w:rsidR="00202BC4">
        <w:rPr>
          <w:sz w:val="28"/>
          <w:szCs w:val="28"/>
        </w:rPr>
        <w:t xml:space="preserve">порубочного билета на территории </w:t>
      </w:r>
      <w:proofErr w:type="spellStart"/>
      <w:r w:rsidRPr="003B3BCF">
        <w:rPr>
          <w:sz w:val="28"/>
          <w:szCs w:val="28"/>
        </w:rPr>
        <w:t>Ейского</w:t>
      </w:r>
      <w:proofErr w:type="spellEnd"/>
      <w:r w:rsidRPr="003B3BCF">
        <w:rPr>
          <w:sz w:val="28"/>
          <w:szCs w:val="28"/>
        </w:rPr>
        <w:t xml:space="preserve"> городского поселения </w:t>
      </w:r>
      <w:proofErr w:type="spellStart"/>
      <w:r w:rsidRPr="003B3BCF">
        <w:rPr>
          <w:sz w:val="28"/>
          <w:szCs w:val="28"/>
        </w:rPr>
        <w:t>Ейского</w:t>
      </w:r>
      <w:proofErr w:type="spellEnd"/>
      <w:r w:rsidRPr="003B3BCF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 xml:space="preserve"> согласно приложению (прилагается).</w:t>
      </w:r>
    </w:p>
    <w:p w:rsidR="008554DC" w:rsidRPr="00DD39FE" w:rsidRDefault="008554DC" w:rsidP="008949C1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color w:val="000000"/>
          <w:sz w:val="28"/>
          <w:szCs w:val="28"/>
        </w:rPr>
      </w:pPr>
      <w:r w:rsidRPr="00DD39FE">
        <w:rPr>
          <w:sz w:val="28"/>
          <w:szCs w:val="28"/>
        </w:rPr>
        <w:t xml:space="preserve">Общему отделу администрации </w:t>
      </w:r>
      <w:proofErr w:type="spellStart"/>
      <w:r w:rsidRPr="00DD39FE">
        <w:rPr>
          <w:sz w:val="28"/>
          <w:szCs w:val="28"/>
        </w:rPr>
        <w:t>Ейского</w:t>
      </w:r>
      <w:proofErr w:type="spellEnd"/>
      <w:r w:rsidRPr="00DD39FE">
        <w:rPr>
          <w:sz w:val="28"/>
          <w:szCs w:val="28"/>
        </w:rPr>
        <w:t xml:space="preserve"> городского поселения </w:t>
      </w:r>
      <w:proofErr w:type="spellStart"/>
      <w:r w:rsidRPr="00DD39FE">
        <w:rPr>
          <w:sz w:val="28"/>
          <w:szCs w:val="28"/>
        </w:rPr>
        <w:t>Ейского</w:t>
      </w:r>
      <w:proofErr w:type="spellEnd"/>
      <w:r w:rsidRPr="00DD39FE">
        <w:rPr>
          <w:sz w:val="28"/>
          <w:szCs w:val="28"/>
        </w:rPr>
        <w:t xml:space="preserve"> района (</w:t>
      </w:r>
      <w:proofErr w:type="spellStart"/>
      <w:r w:rsidR="003F1482">
        <w:rPr>
          <w:sz w:val="28"/>
          <w:szCs w:val="28"/>
        </w:rPr>
        <w:t>Магаляс</w:t>
      </w:r>
      <w:proofErr w:type="spellEnd"/>
      <w:r w:rsidRPr="00DD39FE">
        <w:rPr>
          <w:sz w:val="28"/>
          <w:szCs w:val="28"/>
        </w:rPr>
        <w:t>) обеспечить обнародование настоящего постановления.</w:t>
      </w:r>
      <w:r w:rsidRPr="00DD39FE">
        <w:rPr>
          <w:color w:val="000000"/>
          <w:sz w:val="28"/>
          <w:szCs w:val="28"/>
        </w:rPr>
        <w:t xml:space="preserve">           </w:t>
      </w:r>
    </w:p>
    <w:p w:rsidR="008554DC" w:rsidRPr="00D95127" w:rsidRDefault="008554DC" w:rsidP="008949C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95127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</w:t>
      </w:r>
      <w:r w:rsidRPr="00D95127">
        <w:rPr>
          <w:sz w:val="28"/>
          <w:szCs w:val="28"/>
        </w:rPr>
        <w:t>Постановление вступает в силу со дня его обнародования.</w:t>
      </w:r>
    </w:p>
    <w:p w:rsidR="008554DC" w:rsidRPr="00AB5468" w:rsidRDefault="008554DC" w:rsidP="008949C1">
      <w:pPr>
        <w:ind w:firstLine="709"/>
        <w:jc w:val="both"/>
        <w:rPr>
          <w:sz w:val="20"/>
          <w:szCs w:val="20"/>
        </w:rPr>
      </w:pPr>
    </w:p>
    <w:p w:rsidR="008554DC" w:rsidRPr="00AB5468" w:rsidRDefault="008554DC" w:rsidP="008554DC">
      <w:pPr>
        <w:jc w:val="both"/>
        <w:rPr>
          <w:sz w:val="20"/>
          <w:szCs w:val="20"/>
        </w:rPr>
      </w:pPr>
    </w:p>
    <w:p w:rsidR="008554DC" w:rsidRDefault="008554DC" w:rsidP="00855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E25FE1" w:rsidRDefault="008554DC" w:rsidP="006412C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</w:t>
      </w:r>
      <w:r w:rsidR="00CB5DBF">
        <w:rPr>
          <w:sz w:val="28"/>
          <w:szCs w:val="28"/>
        </w:rPr>
        <w:t xml:space="preserve">   </w:t>
      </w:r>
      <w:r>
        <w:rPr>
          <w:sz w:val="28"/>
          <w:szCs w:val="28"/>
        </w:rPr>
        <w:t>В.В.</w:t>
      </w:r>
      <w:r w:rsidR="00881A69">
        <w:rPr>
          <w:sz w:val="28"/>
          <w:szCs w:val="28"/>
        </w:rPr>
        <w:t xml:space="preserve"> </w:t>
      </w:r>
      <w:r>
        <w:rPr>
          <w:sz w:val="28"/>
          <w:szCs w:val="28"/>
        </w:rPr>
        <w:t>Кульков</w:t>
      </w:r>
    </w:p>
    <w:p w:rsidR="00CE0600" w:rsidRDefault="00FD7627" w:rsidP="00DC7D58">
      <w:pPr>
        <w:widowControl w:val="0"/>
        <w:suppressAutoHyphens/>
        <w:contextualSpacing/>
        <w:jc w:val="both"/>
      </w:pPr>
    </w:p>
    <w:sectPr w:rsidR="00CE0600" w:rsidSect="00CB5DB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874659A"/>
    <w:multiLevelType w:val="hybridMultilevel"/>
    <w:tmpl w:val="C70CBCD0"/>
    <w:lvl w:ilvl="0" w:tplc="D488ED5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E79"/>
    <w:rsid w:val="00020DC0"/>
    <w:rsid w:val="0002559A"/>
    <w:rsid w:val="000472AD"/>
    <w:rsid w:val="000B3FE9"/>
    <w:rsid w:val="000C2516"/>
    <w:rsid w:val="00145443"/>
    <w:rsid w:val="00161F3C"/>
    <w:rsid w:val="001B33D4"/>
    <w:rsid w:val="00202BC4"/>
    <w:rsid w:val="002544BC"/>
    <w:rsid w:val="00291D3E"/>
    <w:rsid w:val="00312B1C"/>
    <w:rsid w:val="00321CE2"/>
    <w:rsid w:val="003305F2"/>
    <w:rsid w:val="003F1482"/>
    <w:rsid w:val="003F6822"/>
    <w:rsid w:val="0043600D"/>
    <w:rsid w:val="00531C09"/>
    <w:rsid w:val="006412CE"/>
    <w:rsid w:val="00647335"/>
    <w:rsid w:val="00661F79"/>
    <w:rsid w:val="00672591"/>
    <w:rsid w:val="006D047C"/>
    <w:rsid w:val="008554DC"/>
    <w:rsid w:val="00881A69"/>
    <w:rsid w:val="008949C1"/>
    <w:rsid w:val="008F6FD8"/>
    <w:rsid w:val="009E3A4C"/>
    <w:rsid w:val="00A24250"/>
    <w:rsid w:val="00AA1445"/>
    <w:rsid w:val="00AF2E79"/>
    <w:rsid w:val="00B7749A"/>
    <w:rsid w:val="00B86214"/>
    <w:rsid w:val="00BA4BDD"/>
    <w:rsid w:val="00C45862"/>
    <w:rsid w:val="00CB5DBF"/>
    <w:rsid w:val="00DC7170"/>
    <w:rsid w:val="00DC7D58"/>
    <w:rsid w:val="00DE0FD6"/>
    <w:rsid w:val="00DE58F3"/>
    <w:rsid w:val="00E25FE1"/>
    <w:rsid w:val="00ED0843"/>
    <w:rsid w:val="00F12E1A"/>
    <w:rsid w:val="00F31BBB"/>
    <w:rsid w:val="00F416C3"/>
    <w:rsid w:val="00F6381B"/>
    <w:rsid w:val="00FD7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10F22"/>
  <w15:docId w15:val="{429F5502-10C7-4101-AFE6-999169B6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rsid w:val="00DE0FD6"/>
  </w:style>
  <w:style w:type="character" w:styleId="a3">
    <w:name w:val="Hyperlink"/>
    <w:rsid w:val="00DE0FD6"/>
    <w:rPr>
      <w:color w:val="0000FF"/>
      <w:u w:val="single"/>
    </w:rPr>
  </w:style>
  <w:style w:type="paragraph" w:customStyle="1" w:styleId="ConsPlusNormal">
    <w:name w:val="ConsPlusNormal"/>
    <w:rsid w:val="00F31B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F31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47C54-9709-4870-8345-5A0A9738D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2</cp:revision>
  <cp:lastPrinted>2018-07-16T08:51:00Z</cp:lastPrinted>
  <dcterms:created xsi:type="dcterms:W3CDTF">2018-07-19T13:16:00Z</dcterms:created>
  <dcterms:modified xsi:type="dcterms:W3CDTF">2018-07-19T13:16:00Z</dcterms:modified>
</cp:coreProperties>
</file>