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94" w:rsidRPr="00034E94" w:rsidRDefault="00034E94" w:rsidP="00034E9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34E94">
        <w:rPr>
          <w:rFonts w:eastAsia="SimSun"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148590</wp:posOffset>
            </wp:positionV>
            <wp:extent cx="421005" cy="649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E94" w:rsidRPr="00034E94" w:rsidRDefault="00034E94" w:rsidP="00034E94">
      <w:pPr>
        <w:suppressAutoHyphens/>
        <w:autoSpaceDE w:val="0"/>
        <w:jc w:val="both"/>
        <w:rPr>
          <w:rFonts w:eastAsia="Arial"/>
          <w:sz w:val="14"/>
          <w:szCs w:val="14"/>
          <w:lang w:eastAsia="ar-SA"/>
        </w:rPr>
      </w:pPr>
    </w:p>
    <w:p w:rsidR="00034E94" w:rsidRPr="00034E94" w:rsidRDefault="00034E94" w:rsidP="00034E94">
      <w:pPr>
        <w:keepNext/>
        <w:widowControl w:val="0"/>
        <w:numPr>
          <w:ilvl w:val="1"/>
          <w:numId w:val="2"/>
        </w:numPr>
        <w:shd w:val="clear" w:color="auto" w:fill="FFFFFF"/>
        <w:tabs>
          <w:tab w:val="left" w:pos="2590"/>
        </w:tabs>
        <w:suppressAutoHyphens/>
        <w:autoSpaceDE w:val="0"/>
        <w:spacing w:after="200"/>
        <w:ind w:left="0" w:firstLine="0"/>
        <w:jc w:val="center"/>
        <w:outlineLvl w:val="1"/>
        <w:rPr>
          <w:b/>
          <w:bCs/>
          <w:color w:val="434343"/>
          <w:spacing w:val="-12"/>
          <w:kern w:val="2"/>
          <w:sz w:val="28"/>
          <w:szCs w:val="28"/>
          <w:lang w:eastAsia="ar-SA"/>
        </w:rPr>
      </w:pPr>
      <w:r w:rsidRPr="00034E94">
        <w:rPr>
          <w:b/>
          <w:bCs/>
          <w:color w:val="434343"/>
          <w:spacing w:val="-12"/>
          <w:kern w:val="2"/>
          <w:sz w:val="28"/>
          <w:szCs w:val="28"/>
          <w:lang w:eastAsia="ar-SA"/>
        </w:rPr>
        <w:t xml:space="preserve">АДМИНИСТРАЦИЯ </w:t>
      </w:r>
    </w:p>
    <w:p w:rsidR="00034E94" w:rsidRPr="00034E94" w:rsidRDefault="00034E94" w:rsidP="00034E94">
      <w:pPr>
        <w:keepNext/>
        <w:widowControl w:val="0"/>
        <w:numPr>
          <w:ilvl w:val="1"/>
          <w:numId w:val="2"/>
        </w:numPr>
        <w:shd w:val="clear" w:color="auto" w:fill="FFFFFF"/>
        <w:tabs>
          <w:tab w:val="left" w:pos="2590"/>
        </w:tabs>
        <w:suppressAutoHyphens/>
        <w:autoSpaceDE w:val="0"/>
        <w:spacing w:after="200"/>
        <w:ind w:left="0" w:firstLine="0"/>
        <w:jc w:val="center"/>
        <w:outlineLvl w:val="1"/>
        <w:rPr>
          <w:bCs/>
          <w:color w:val="434343"/>
          <w:spacing w:val="-12"/>
          <w:kern w:val="2"/>
          <w:sz w:val="20"/>
          <w:szCs w:val="20"/>
          <w:lang w:eastAsia="ar-SA"/>
        </w:rPr>
      </w:pPr>
      <w:r w:rsidRPr="00034E94">
        <w:rPr>
          <w:b/>
          <w:bCs/>
          <w:color w:val="434343"/>
          <w:spacing w:val="-12"/>
          <w:kern w:val="2"/>
          <w:sz w:val="28"/>
          <w:szCs w:val="28"/>
          <w:lang w:eastAsia="ar-SA"/>
        </w:rPr>
        <w:t>ЕЙСКОГО ГОРОДСКОГО ПОСЕЛЕНИЯ ЕЙСКОГО РАЙОНА</w:t>
      </w:r>
    </w:p>
    <w:p w:rsidR="00034E94" w:rsidRPr="00034E94" w:rsidRDefault="00034E94" w:rsidP="00034E94">
      <w:pPr>
        <w:keepNext/>
        <w:numPr>
          <w:ilvl w:val="0"/>
          <w:numId w:val="3"/>
        </w:numPr>
        <w:tabs>
          <w:tab w:val="num" w:pos="0"/>
          <w:tab w:val="left" w:pos="2590"/>
        </w:tabs>
        <w:suppressAutoHyphens/>
        <w:spacing w:after="200"/>
        <w:jc w:val="center"/>
        <w:outlineLvl w:val="0"/>
        <w:rPr>
          <w:rFonts w:ascii="Arial" w:hAnsi="Arial" w:cs="Arial"/>
          <w:b/>
          <w:bCs/>
          <w:kern w:val="2"/>
          <w:sz w:val="12"/>
          <w:szCs w:val="32"/>
          <w:lang w:eastAsia="ar-SA"/>
        </w:rPr>
      </w:pPr>
      <w:r w:rsidRPr="00034E94">
        <w:rPr>
          <w:b/>
          <w:bCs/>
          <w:kern w:val="2"/>
          <w:sz w:val="36"/>
          <w:szCs w:val="32"/>
          <w:lang w:eastAsia="ar-SA"/>
        </w:rPr>
        <w:t>П О С Т А Н О В Л Е Н И Е</w:t>
      </w:r>
    </w:p>
    <w:p w:rsidR="00034E94" w:rsidRPr="00034E94" w:rsidRDefault="00034E94" w:rsidP="00034E94">
      <w:pPr>
        <w:tabs>
          <w:tab w:val="left" w:pos="2590"/>
        </w:tabs>
        <w:suppressAutoHyphens/>
        <w:rPr>
          <w:kern w:val="2"/>
          <w:sz w:val="12"/>
          <w:lang w:eastAsia="ar-SA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1755"/>
        <w:gridCol w:w="4485"/>
        <w:gridCol w:w="1815"/>
      </w:tblGrid>
      <w:tr w:rsidR="00034E94" w:rsidRPr="00034E94" w:rsidTr="000D2C53">
        <w:trPr>
          <w:cantSplit/>
          <w:trHeight w:val="325"/>
        </w:trPr>
        <w:tc>
          <w:tcPr>
            <w:tcW w:w="225" w:type="dxa"/>
            <w:hideMark/>
          </w:tcPr>
          <w:p w:rsidR="00034E94" w:rsidRPr="00034E94" w:rsidRDefault="00034E94" w:rsidP="00034E94">
            <w:pPr>
              <w:tabs>
                <w:tab w:val="left" w:pos="2590"/>
              </w:tabs>
              <w:suppressAutoHyphens/>
              <w:snapToGrid w:val="0"/>
              <w:rPr>
                <w:i/>
                <w:kern w:val="2"/>
                <w:lang w:eastAsia="ar-SA"/>
              </w:rPr>
            </w:pPr>
            <w:r w:rsidRPr="00034E94">
              <w:rPr>
                <w:kern w:val="2"/>
                <w:lang w:eastAsia="ar-SA"/>
              </w:rPr>
              <w:t>от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34E94" w:rsidRPr="00034E94" w:rsidRDefault="00034E94" w:rsidP="00034E94">
            <w:pPr>
              <w:tabs>
                <w:tab w:val="left" w:pos="2590"/>
              </w:tabs>
              <w:suppressAutoHyphens/>
              <w:snapToGrid w:val="0"/>
              <w:rPr>
                <w:color w:val="000000"/>
                <w:kern w:val="2"/>
                <w:lang w:eastAsia="ar-SA"/>
              </w:rPr>
            </w:pPr>
            <w:r w:rsidRPr="00034E94">
              <w:rPr>
                <w:color w:val="000000"/>
                <w:kern w:val="2"/>
                <w:lang w:eastAsia="ar-SA"/>
              </w:rPr>
              <w:t xml:space="preserve"> 0</w:t>
            </w:r>
            <w:r>
              <w:rPr>
                <w:color w:val="000000"/>
                <w:kern w:val="2"/>
                <w:lang w:eastAsia="ar-SA"/>
              </w:rPr>
              <w:t>8</w:t>
            </w:r>
            <w:bookmarkStart w:id="0" w:name="_GoBack"/>
            <w:bookmarkEnd w:id="0"/>
            <w:r w:rsidRPr="00034E94">
              <w:rPr>
                <w:color w:val="000000"/>
                <w:kern w:val="2"/>
                <w:lang w:eastAsia="ar-SA"/>
              </w:rPr>
              <w:t xml:space="preserve">.05.2018 </w:t>
            </w:r>
          </w:p>
        </w:tc>
        <w:tc>
          <w:tcPr>
            <w:tcW w:w="4485" w:type="dxa"/>
            <w:hideMark/>
          </w:tcPr>
          <w:p w:rsidR="00034E94" w:rsidRPr="00034E94" w:rsidRDefault="00034E94" w:rsidP="00034E94">
            <w:pPr>
              <w:tabs>
                <w:tab w:val="left" w:pos="2590"/>
              </w:tabs>
              <w:suppressAutoHyphens/>
              <w:snapToGrid w:val="0"/>
              <w:jc w:val="center"/>
              <w:rPr>
                <w:i/>
                <w:color w:val="000000"/>
                <w:kern w:val="2"/>
                <w:lang w:eastAsia="ar-SA"/>
              </w:rPr>
            </w:pPr>
            <w:r w:rsidRPr="00034E94">
              <w:rPr>
                <w:color w:val="000000"/>
                <w:kern w:val="2"/>
                <w:lang w:eastAsia="ar-SA"/>
              </w:rPr>
              <w:t xml:space="preserve">                                                                     №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34E94" w:rsidRPr="00034E94" w:rsidRDefault="00034E94" w:rsidP="00034E94">
            <w:pPr>
              <w:tabs>
                <w:tab w:val="left" w:pos="2590"/>
              </w:tabs>
              <w:suppressAutoHyphens/>
              <w:snapToGrid w:val="0"/>
              <w:rPr>
                <w:color w:val="000000"/>
                <w:kern w:val="2"/>
                <w:lang w:eastAsia="ar-SA"/>
              </w:rPr>
            </w:pPr>
            <w:r w:rsidRPr="00034E94">
              <w:rPr>
                <w:color w:val="000000"/>
                <w:kern w:val="2"/>
                <w:lang w:eastAsia="ar-SA"/>
              </w:rPr>
              <w:t xml:space="preserve"> 3</w:t>
            </w:r>
            <w:r>
              <w:rPr>
                <w:color w:val="000000"/>
                <w:kern w:val="2"/>
                <w:lang w:eastAsia="ar-SA"/>
              </w:rPr>
              <w:t>32</w:t>
            </w:r>
          </w:p>
        </w:tc>
      </w:tr>
    </w:tbl>
    <w:p w:rsidR="006438CC" w:rsidRDefault="00034E94" w:rsidP="00034E94">
      <w:pPr>
        <w:shd w:val="clear" w:color="auto" w:fill="FFFFFF"/>
        <w:tabs>
          <w:tab w:val="left" w:pos="2590"/>
        </w:tabs>
        <w:suppressAutoHyphens/>
        <w:spacing w:before="17"/>
        <w:ind w:right="1554"/>
        <w:jc w:val="center"/>
        <w:rPr>
          <w:b/>
          <w:bCs/>
          <w:kern w:val="2"/>
          <w:sz w:val="25"/>
          <w:szCs w:val="28"/>
          <w:lang w:eastAsia="ar-SA"/>
        </w:rPr>
      </w:pPr>
      <w:r w:rsidRPr="00034E94">
        <w:rPr>
          <w:b/>
          <w:bCs/>
          <w:kern w:val="2"/>
          <w:sz w:val="25"/>
          <w:szCs w:val="28"/>
          <w:lang w:eastAsia="ar-SA"/>
        </w:rPr>
        <w:t xml:space="preserve">                             г.Ейск</w:t>
      </w:r>
    </w:p>
    <w:p w:rsidR="00034E94" w:rsidRPr="00034E94" w:rsidRDefault="00034E94" w:rsidP="00034E94">
      <w:pPr>
        <w:shd w:val="clear" w:color="auto" w:fill="FFFFFF"/>
        <w:tabs>
          <w:tab w:val="left" w:pos="2590"/>
        </w:tabs>
        <w:suppressAutoHyphens/>
        <w:spacing w:before="17"/>
        <w:ind w:right="1554"/>
        <w:jc w:val="center"/>
        <w:rPr>
          <w:b/>
          <w:bCs/>
          <w:kern w:val="2"/>
          <w:sz w:val="25"/>
          <w:szCs w:val="28"/>
          <w:lang w:eastAsia="ar-SA"/>
        </w:rPr>
      </w:pPr>
    </w:p>
    <w:p w:rsidR="000A49A6" w:rsidRDefault="000A49A6" w:rsidP="00C54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проведения </w:t>
      </w:r>
      <w:r w:rsidR="00F34261">
        <w:rPr>
          <w:b/>
          <w:sz w:val="28"/>
          <w:szCs w:val="28"/>
        </w:rPr>
        <w:t>универсальной</w:t>
      </w:r>
      <w:r w:rsidR="00C54B8D" w:rsidRPr="00C54B8D">
        <w:rPr>
          <w:b/>
          <w:sz w:val="28"/>
          <w:szCs w:val="28"/>
        </w:rPr>
        <w:t xml:space="preserve"> </w:t>
      </w:r>
      <w:r w:rsidR="00C54B8D">
        <w:rPr>
          <w:b/>
          <w:sz w:val="28"/>
          <w:szCs w:val="28"/>
        </w:rPr>
        <w:t xml:space="preserve">ярмарки </w:t>
      </w:r>
    </w:p>
    <w:p w:rsidR="000A49A6" w:rsidRDefault="00433B05" w:rsidP="000A4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российских и белорусских п</w:t>
      </w:r>
      <w:r w:rsidR="000A49A6">
        <w:rPr>
          <w:b/>
          <w:sz w:val="28"/>
          <w:szCs w:val="28"/>
        </w:rPr>
        <w:t>роизводителей</w:t>
      </w:r>
    </w:p>
    <w:p w:rsidR="000A49A6" w:rsidRDefault="000A49A6" w:rsidP="000A4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продовольственных товаров на территории</w:t>
      </w:r>
    </w:p>
    <w:p w:rsidR="00447E33" w:rsidRDefault="00C54B8D" w:rsidP="000A49A6">
      <w:pPr>
        <w:jc w:val="center"/>
        <w:rPr>
          <w:b/>
          <w:sz w:val="28"/>
          <w:szCs w:val="28"/>
        </w:rPr>
      </w:pPr>
      <w:r w:rsidRPr="00C54B8D">
        <w:rPr>
          <w:b/>
          <w:sz w:val="28"/>
          <w:szCs w:val="28"/>
        </w:rPr>
        <w:t>Ейского городского поселения Ейского района</w:t>
      </w:r>
    </w:p>
    <w:p w:rsidR="00433B05" w:rsidRPr="00C54B8D" w:rsidRDefault="00433B05" w:rsidP="00C54B8D">
      <w:pPr>
        <w:jc w:val="center"/>
        <w:rPr>
          <w:b/>
          <w:sz w:val="20"/>
          <w:szCs w:val="20"/>
        </w:rPr>
      </w:pPr>
    </w:p>
    <w:p w:rsidR="00447E33" w:rsidRDefault="00447E33" w:rsidP="00447E33">
      <w:pPr>
        <w:jc w:val="both"/>
        <w:rPr>
          <w:sz w:val="20"/>
          <w:szCs w:val="20"/>
        </w:rPr>
      </w:pPr>
    </w:p>
    <w:p w:rsidR="00913D8C" w:rsidRPr="008B254D" w:rsidRDefault="00447E33" w:rsidP="000A49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="003157A9">
        <w:rPr>
          <w:sz w:val="28"/>
          <w:szCs w:val="28"/>
        </w:rPr>
        <w:t>законом от 28 декабря 2009 года                № 381-</w:t>
      </w:r>
      <w:r w:rsidR="00777B6C">
        <w:rPr>
          <w:sz w:val="28"/>
          <w:szCs w:val="28"/>
        </w:rPr>
        <w:t xml:space="preserve">ФЗ </w:t>
      </w:r>
      <w:r>
        <w:rPr>
          <w:sz w:val="28"/>
          <w:szCs w:val="28"/>
        </w:rPr>
        <w:t>«Об основах государственного регулирования торговой деятельности в Российской Федерации»,</w:t>
      </w:r>
      <w:r w:rsidR="000A49A6">
        <w:rPr>
          <w:sz w:val="28"/>
          <w:szCs w:val="28"/>
        </w:rPr>
        <w:t xml:space="preserve"> Законом Краснодарского края </w:t>
      </w:r>
      <w:r w:rsidR="00777B6C">
        <w:rPr>
          <w:sz w:val="28"/>
          <w:szCs w:val="28"/>
        </w:rPr>
        <w:t xml:space="preserve">           от </w:t>
      </w:r>
      <w:r>
        <w:rPr>
          <w:sz w:val="28"/>
          <w:szCs w:val="28"/>
        </w:rPr>
        <w:t>1 марта 2011 года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433B05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</w:t>
      </w:r>
      <w:r w:rsidR="00777B6C">
        <w:rPr>
          <w:sz w:val="28"/>
          <w:szCs w:val="28"/>
        </w:rPr>
        <w:t xml:space="preserve">о края», на </w:t>
      </w:r>
      <w:r w:rsidR="00913D8C">
        <w:rPr>
          <w:sz w:val="28"/>
          <w:szCs w:val="28"/>
        </w:rPr>
        <w:t xml:space="preserve">основании заявления индивидуального предпринимателя </w:t>
      </w:r>
      <w:r w:rsidR="00427073">
        <w:rPr>
          <w:sz w:val="28"/>
          <w:szCs w:val="28"/>
        </w:rPr>
        <w:t>Медведевой</w:t>
      </w:r>
      <w:r w:rsidR="00913D8C">
        <w:rPr>
          <w:sz w:val="28"/>
          <w:szCs w:val="28"/>
        </w:rPr>
        <w:t xml:space="preserve"> </w:t>
      </w:r>
      <w:r w:rsidR="00427073">
        <w:rPr>
          <w:sz w:val="28"/>
          <w:szCs w:val="28"/>
        </w:rPr>
        <w:t>Ольги Евгеньевны</w:t>
      </w:r>
      <w:r w:rsidR="00777B6C">
        <w:rPr>
          <w:sz w:val="28"/>
          <w:szCs w:val="28"/>
        </w:rPr>
        <w:t xml:space="preserve"> </w:t>
      </w:r>
      <w:r w:rsidR="00913D8C">
        <w:rPr>
          <w:sz w:val="28"/>
          <w:szCs w:val="28"/>
        </w:rPr>
        <w:t xml:space="preserve">п о с т а н о в л я ю:  </w:t>
      </w:r>
    </w:p>
    <w:p w:rsidR="00913D8C" w:rsidRDefault="00427073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с 4</w:t>
      </w:r>
      <w:r w:rsidR="000D546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0A49A6">
        <w:rPr>
          <w:sz w:val="28"/>
          <w:szCs w:val="28"/>
        </w:rPr>
        <w:t xml:space="preserve"> 2018 </w:t>
      </w:r>
      <w:r>
        <w:rPr>
          <w:sz w:val="28"/>
          <w:szCs w:val="28"/>
        </w:rPr>
        <w:t>года по 14</w:t>
      </w:r>
      <w:r w:rsidR="00913D8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0A49A6">
        <w:rPr>
          <w:sz w:val="28"/>
          <w:szCs w:val="28"/>
        </w:rPr>
        <w:t xml:space="preserve"> 2018</w:t>
      </w:r>
      <w:r w:rsidR="00913D8C">
        <w:rPr>
          <w:sz w:val="28"/>
          <w:szCs w:val="28"/>
        </w:rPr>
        <w:t xml:space="preserve"> года </w:t>
      </w:r>
      <w:r w:rsidR="008A211F">
        <w:rPr>
          <w:sz w:val="28"/>
          <w:szCs w:val="28"/>
        </w:rPr>
        <w:t>универсальную</w:t>
      </w:r>
      <w:r w:rsidR="00913D8C">
        <w:rPr>
          <w:sz w:val="28"/>
          <w:szCs w:val="28"/>
        </w:rPr>
        <w:t xml:space="preserve"> розничную периодическую ярмарку (далее - ярмарка) </w:t>
      </w:r>
      <w:r w:rsidR="00913D8C" w:rsidRPr="006835CC">
        <w:rPr>
          <w:sz w:val="28"/>
          <w:szCs w:val="28"/>
        </w:rPr>
        <w:t xml:space="preserve">на </w:t>
      </w:r>
      <w:r>
        <w:rPr>
          <w:sz w:val="28"/>
          <w:szCs w:val="28"/>
        </w:rPr>
        <w:t>15</w:t>
      </w:r>
      <w:r w:rsidR="00913D8C">
        <w:rPr>
          <w:sz w:val="28"/>
          <w:szCs w:val="28"/>
        </w:rPr>
        <w:t xml:space="preserve"> торговых мест по адресу:  Краснодарский край, город Ейск, улица Свердлова, Театральная площадь. 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Организатору ярмарки – индивидуальному предпринимателю </w:t>
      </w:r>
      <w:r w:rsidR="00777B6C">
        <w:rPr>
          <w:sz w:val="28"/>
          <w:szCs w:val="28"/>
        </w:rPr>
        <w:t>Медведевой Ольге Евгеньевне</w:t>
      </w:r>
      <w:r>
        <w:rPr>
          <w:sz w:val="28"/>
          <w:szCs w:val="28"/>
        </w:rPr>
        <w:t xml:space="preserve">, юридический  (почтовый) адрес: Краснодарский край, </w:t>
      </w:r>
      <w:r w:rsidR="00427073">
        <w:rPr>
          <w:sz w:val="28"/>
          <w:szCs w:val="28"/>
        </w:rPr>
        <w:t>Новопокровский район, с. Горькая Балка</w:t>
      </w:r>
      <w:r>
        <w:rPr>
          <w:sz w:val="28"/>
          <w:szCs w:val="28"/>
        </w:rPr>
        <w:t xml:space="preserve">, улица </w:t>
      </w:r>
      <w:r w:rsidR="00427073">
        <w:rPr>
          <w:sz w:val="28"/>
          <w:szCs w:val="28"/>
        </w:rPr>
        <w:t xml:space="preserve">Титова д. </w:t>
      </w:r>
      <w:r>
        <w:rPr>
          <w:sz w:val="28"/>
          <w:szCs w:val="28"/>
        </w:rPr>
        <w:t>7</w:t>
      </w:r>
      <w:r w:rsidR="00427073">
        <w:rPr>
          <w:sz w:val="28"/>
          <w:szCs w:val="28"/>
        </w:rPr>
        <w:t>/2, телефон 8-905-474-37-59</w:t>
      </w:r>
      <w:r>
        <w:rPr>
          <w:sz w:val="28"/>
          <w:szCs w:val="28"/>
        </w:rPr>
        <w:t>: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ежедневное проведение ярмарки, указанной в пункте </w:t>
      </w:r>
      <w:r w:rsidR="000D5462">
        <w:rPr>
          <w:sz w:val="28"/>
          <w:szCs w:val="28"/>
        </w:rPr>
        <w:t xml:space="preserve"> </w:t>
      </w:r>
      <w:r w:rsidR="000A49A6">
        <w:rPr>
          <w:sz w:val="28"/>
          <w:szCs w:val="28"/>
        </w:rPr>
        <w:t xml:space="preserve">       </w:t>
      </w:r>
      <w:r w:rsidR="000D5462">
        <w:rPr>
          <w:sz w:val="28"/>
          <w:szCs w:val="28"/>
        </w:rPr>
        <w:t xml:space="preserve">   </w:t>
      </w:r>
      <w:r w:rsidR="00427073">
        <w:rPr>
          <w:sz w:val="28"/>
          <w:szCs w:val="28"/>
        </w:rPr>
        <w:t>1 настоящего постановления, с 08.00 часов до 20</w:t>
      </w:r>
      <w:r>
        <w:rPr>
          <w:sz w:val="28"/>
          <w:szCs w:val="28"/>
        </w:rPr>
        <w:t>.00 часов;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разработать и утвердить план мероприятий по организации ярмарки и продаже товаров (выполнению работ, оказанию услуг) на ней, а также определить режим работы ярмарки, порядок организации ярмарки, порядок предоставления места для продажи товаров (выполнения работ, оказания услуг) на ярмарке; 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34BB2" w:rsidRPr="00C34BB2">
        <w:rPr>
          <w:sz w:val="28"/>
          <w:szCs w:val="28"/>
        </w:rPr>
        <w:t>опубликовать в средствах массовой информации и разместить при наличии в информационно - телекоммуникационной сети «Интернет» сайта, информацию о плане мероприятий по организации ярмарки и продаже товаров (выполнению работ, оказанию услуг) на ней;</w:t>
      </w:r>
    </w:p>
    <w:p w:rsidR="00C34BB2" w:rsidRDefault="00C34BB2" w:rsidP="000A49A6">
      <w:pPr>
        <w:ind w:firstLine="709"/>
        <w:jc w:val="both"/>
        <w:rPr>
          <w:sz w:val="28"/>
          <w:szCs w:val="28"/>
        </w:rPr>
      </w:pP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определи</w:t>
      </w:r>
      <w:r w:rsidR="000A49A6">
        <w:rPr>
          <w:sz w:val="28"/>
          <w:szCs w:val="28"/>
        </w:rPr>
        <w:t xml:space="preserve">ть места для продажи товаров </w:t>
      </w:r>
      <w:r>
        <w:rPr>
          <w:sz w:val="28"/>
          <w:szCs w:val="28"/>
        </w:rPr>
        <w:t>(выполнения работ, оказания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услуг) на ярмарке;                                      </w:t>
      </w:r>
    </w:p>
    <w:p w:rsidR="00913D8C" w:rsidRDefault="00913D8C" w:rsidP="000A49A6">
      <w:pPr>
        <w:tabs>
          <w:tab w:val="left" w:pos="2268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установить размер  платы  за  предоставление оборудованного   места </w:t>
      </w:r>
    </w:p>
    <w:p w:rsidR="00913D8C" w:rsidRDefault="00913D8C" w:rsidP="00777B6C">
      <w:pPr>
        <w:tabs>
          <w:tab w:val="left" w:pos="2268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услуги); 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обеспечить размещение торгового места на ярмарке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913D8C" w:rsidRDefault="00913D8C" w:rsidP="000A4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7) обеспечить надлежащее санитарно-техническое состояние торгового места на ярмарке. </w:t>
      </w:r>
    </w:p>
    <w:p w:rsidR="00913D8C" w:rsidRDefault="00913D8C" w:rsidP="000A4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Рекомендовать:</w:t>
      </w:r>
    </w:p>
    <w:p w:rsidR="00913D8C" w:rsidRDefault="00913D8C" w:rsidP="000A4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территориальному отделу Управления Федеральной службы по надзору в сфере защиты прав потребителей и благополучия человека по Краснодарскому краю в Ейском, Щербиновском, Староминском районах (</w:t>
      </w:r>
      <w:r w:rsidR="000A49A6">
        <w:rPr>
          <w:rFonts w:ascii="Times New Roman" w:hAnsi="Times New Roman" w:cs="Times New Roman"/>
          <w:sz w:val="28"/>
          <w:szCs w:val="28"/>
        </w:rPr>
        <w:t>Котова</w:t>
      </w:r>
      <w:r>
        <w:rPr>
          <w:rFonts w:ascii="Times New Roman" w:hAnsi="Times New Roman" w:cs="Times New Roman"/>
          <w:sz w:val="28"/>
          <w:szCs w:val="28"/>
        </w:rPr>
        <w:t>) и государственному бюджетному учреждению «Управление ветеринарии Ейского района» (Соболева) обеспечить контроль за соблюдением участниками ярмарки санитарно-эпидемиологических и ветеринарно-санитарных требований, предъявляемых к реализации товаров;</w:t>
      </w:r>
    </w:p>
    <w:p w:rsidR="00913D8C" w:rsidRDefault="00913D8C" w:rsidP="000A49A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отделу МВД России по Ейскому району (Миненко) обеспечить  охрану общественного порядка во время проведения ярмарки; </w:t>
      </w:r>
      <w:r>
        <w:rPr>
          <w:sz w:val="28"/>
          <w:szCs w:val="28"/>
        </w:rPr>
        <w:t xml:space="preserve">            </w:t>
      </w:r>
    </w:p>
    <w:p w:rsidR="00AC0DC9" w:rsidRDefault="00913D8C" w:rsidP="000A49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7D574A" w:rsidRPr="007D574A">
        <w:rPr>
          <w:rFonts w:ascii="Times New Roman" w:hAnsi="Times New Roman" w:cs="Times New Roman"/>
          <w:sz w:val="28"/>
          <w:szCs w:val="28"/>
        </w:rPr>
        <w:t>Общему отделу администрации Ейского городского поселения Ейского района (</w:t>
      </w:r>
      <w:r w:rsidR="00427073">
        <w:rPr>
          <w:rFonts w:ascii="Times New Roman" w:hAnsi="Times New Roman" w:cs="Times New Roman"/>
          <w:sz w:val="28"/>
          <w:szCs w:val="28"/>
        </w:rPr>
        <w:t>Магаляс</w:t>
      </w:r>
      <w:r w:rsidR="007D574A" w:rsidRPr="007D574A">
        <w:rPr>
          <w:rFonts w:ascii="Times New Roman" w:hAnsi="Times New Roman" w:cs="Times New Roman"/>
          <w:sz w:val="28"/>
          <w:szCs w:val="28"/>
        </w:rPr>
        <w:t xml:space="preserve">) </w:t>
      </w:r>
      <w:r w:rsidR="00AC0DC9" w:rsidRPr="00AC0DC9">
        <w:rPr>
          <w:rFonts w:ascii="Times New Roman" w:hAnsi="Times New Roman" w:cs="Times New Roman"/>
          <w:bCs/>
          <w:sz w:val="28"/>
          <w:szCs w:val="28"/>
        </w:rPr>
        <w:t>обеспечить опубликование настоящего постановления на официальном сайте «municipalnyjvestnik» и размещение на официальном сайте администрации Ейского городского поселения Ейского района в информационно-телекоммуникационной сети «Интернет».</w:t>
      </w:r>
    </w:p>
    <w:p w:rsidR="000A63B7" w:rsidRPr="000A63B7" w:rsidRDefault="000A63B7" w:rsidP="000A4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3B7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913D8C" w:rsidRDefault="00913D8C" w:rsidP="000A63B7">
      <w:pPr>
        <w:pStyle w:val="ConsPlusNormal"/>
        <w:ind w:firstLine="851"/>
        <w:jc w:val="both"/>
      </w:pPr>
    </w:p>
    <w:p w:rsidR="00913D8C" w:rsidRDefault="00B25210" w:rsidP="00B25210">
      <w:pPr>
        <w:tabs>
          <w:tab w:val="left" w:pos="16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356C" w:rsidRDefault="0005356C" w:rsidP="00913D8C">
      <w:pPr>
        <w:ind w:firstLine="851"/>
        <w:jc w:val="both"/>
        <w:rPr>
          <w:sz w:val="28"/>
          <w:szCs w:val="28"/>
        </w:rPr>
      </w:pPr>
    </w:p>
    <w:p w:rsidR="005469C8" w:rsidRPr="005469C8" w:rsidRDefault="005469C8" w:rsidP="005469C8">
      <w:pPr>
        <w:jc w:val="both"/>
        <w:rPr>
          <w:sz w:val="28"/>
          <w:szCs w:val="28"/>
        </w:rPr>
      </w:pPr>
      <w:r w:rsidRPr="005469C8">
        <w:rPr>
          <w:sz w:val="28"/>
          <w:szCs w:val="28"/>
        </w:rPr>
        <w:t>Глава Ейского городского поселения</w:t>
      </w:r>
    </w:p>
    <w:p w:rsidR="00E83899" w:rsidRDefault="005469C8" w:rsidP="005469C8">
      <w:pPr>
        <w:jc w:val="both"/>
        <w:rPr>
          <w:sz w:val="28"/>
          <w:szCs w:val="28"/>
        </w:rPr>
      </w:pPr>
      <w:r w:rsidRPr="005469C8">
        <w:rPr>
          <w:sz w:val="28"/>
          <w:szCs w:val="28"/>
        </w:rPr>
        <w:t>Ейского района                                                                                         В.В.Кульков</w:t>
      </w:r>
    </w:p>
    <w:p w:rsidR="00CF70CF" w:rsidRDefault="00CF70CF" w:rsidP="007676B3">
      <w:pPr>
        <w:tabs>
          <w:tab w:val="left" w:pos="4111"/>
        </w:tabs>
        <w:jc w:val="center"/>
        <w:outlineLvl w:val="0"/>
        <w:rPr>
          <w:b/>
          <w:sz w:val="28"/>
          <w:szCs w:val="28"/>
        </w:rPr>
      </w:pPr>
    </w:p>
    <w:p w:rsidR="000A49A6" w:rsidRDefault="000A49A6" w:rsidP="00F34261">
      <w:pPr>
        <w:tabs>
          <w:tab w:val="left" w:pos="4111"/>
        </w:tabs>
        <w:outlineLvl w:val="0"/>
        <w:rPr>
          <w:b/>
          <w:sz w:val="28"/>
          <w:szCs w:val="28"/>
        </w:rPr>
      </w:pPr>
    </w:p>
    <w:sectPr w:rsidR="000A49A6" w:rsidSect="000F0D14">
      <w:headerReference w:type="default" r:id="rId9"/>
      <w:footerReference w:type="default" r:id="rId10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3F" w:rsidRDefault="004A093F" w:rsidP="00447E33">
      <w:r>
        <w:separator/>
      </w:r>
    </w:p>
  </w:endnote>
  <w:endnote w:type="continuationSeparator" w:id="0">
    <w:p w:rsidR="004A093F" w:rsidRDefault="004A093F" w:rsidP="0044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33" w:rsidRDefault="00447E33">
    <w:pPr>
      <w:pStyle w:val="a6"/>
      <w:jc w:val="center"/>
    </w:pPr>
  </w:p>
  <w:p w:rsidR="00447E33" w:rsidRDefault="00447E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3F" w:rsidRDefault="004A093F" w:rsidP="00447E33">
      <w:r>
        <w:separator/>
      </w:r>
    </w:p>
  </w:footnote>
  <w:footnote w:type="continuationSeparator" w:id="0">
    <w:p w:rsidR="004A093F" w:rsidRDefault="004A093F" w:rsidP="0044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86671"/>
      <w:docPartObj>
        <w:docPartGallery w:val="Page Numbers (Top of Page)"/>
        <w:docPartUnique/>
      </w:docPartObj>
    </w:sdtPr>
    <w:sdtEndPr/>
    <w:sdtContent>
      <w:p w:rsidR="00CF70CF" w:rsidRDefault="00CF70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94">
          <w:rPr>
            <w:noProof/>
          </w:rPr>
          <w:t>2</w:t>
        </w:r>
        <w:r>
          <w:fldChar w:fldCharType="end"/>
        </w:r>
      </w:p>
    </w:sdtContent>
  </w:sdt>
  <w:p w:rsidR="00447E33" w:rsidRDefault="00447E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4B2593"/>
    <w:multiLevelType w:val="hybridMultilevel"/>
    <w:tmpl w:val="0216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D6"/>
    <w:rsid w:val="000076C9"/>
    <w:rsid w:val="000213E4"/>
    <w:rsid w:val="00030C21"/>
    <w:rsid w:val="00034E94"/>
    <w:rsid w:val="0005356C"/>
    <w:rsid w:val="000A49A6"/>
    <w:rsid w:val="000A63B7"/>
    <w:rsid w:val="000C189D"/>
    <w:rsid w:val="000D5462"/>
    <w:rsid w:val="000F0D14"/>
    <w:rsid w:val="001012CA"/>
    <w:rsid w:val="00133C1F"/>
    <w:rsid w:val="0022377D"/>
    <w:rsid w:val="0024458B"/>
    <w:rsid w:val="002446E6"/>
    <w:rsid w:val="00293D44"/>
    <w:rsid w:val="002A375F"/>
    <w:rsid w:val="002A58DE"/>
    <w:rsid w:val="002C316B"/>
    <w:rsid w:val="002C49C6"/>
    <w:rsid w:val="002E0978"/>
    <w:rsid w:val="003157A9"/>
    <w:rsid w:val="003365C5"/>
    <w:rsid w:val="00361304"/>
    <w:rsid w:val="003C7F6F"/>
    <w:rsid w:val="003E0852"/>
    <w:rsid w:val="00414ACF"/>
    <w:rsid w:val="00426A1E"/>
    <w:rsid w:val="00427073"/>
    <w:rsid w:val="00433B05"/>
    <w:rsid w:val="00442B05"/>
    <w:rsid w:val="00447E33"/>
    <w:rsid w:val="0048523E"/>
    <w:rsid w:val="004A093F"/>
    <w:rsid w:val="004A5110"/>
    <w:rsid w:val="00502470"/>
    <w:rsid w:val="005469C8"/>
    <w:rsid w:val="00551DC7"/>
    <w:rsid w:val="0055518A"/>
    <w:rsid w:val="00566905"/>
    <w:rsid w:val="005E2156"/>
    <w:rsid w:val="006269BF"/>
    <w:rsid w:val="00635824"/>
    <w:rsid w:val="006438CC"/>
    <w:rsid w:val="00671A05"/>
    <w:rsid w:val="00673BDC"/>
    <w:rsid w:val="006D09A0"/>
    <w:rsid w:val="006D19D5"/>
    <w:rsid w:val="006D39AD"/>
    <w:rsid w:val="006E1B91"/>
    <w:rsid w:val="007676B3"/>
    <w:rsid w:val="00777B6C"/>
    <w:rsid w:val="007D2EDE"/>
    <w:rsid w:val="007D574A"/>
    <w:rsid w:val="007D6B5C"/>
    <w:rsid w:val="00827FB9"/>
    <w:rsid w:val="008A211F"/>
    <w:rsid w:val="008B254D"/>
    <w:rsid w:val="008B4109"/>
    <w:rsid w:val="008D7785"/>
    <w:rsid w:val="008E470C"/>
    <w:rsid w:val="00913D8C"/>
    <w:rsid w:val="00927462"/>
    <w:rsid w:val="0094278C"/>
    <w:rsid w:val="00961B6B"/>
    <w:rsid w:val="009709F3"/>
    <w:rsid w:val="009852EA"/>
    <w:rsid w:val="009B0A71"/>
    <w:rsid w:val="009D596D"/>
    <w:rsid w:val="009E6E0B"/>
    <w:rsid w:val="00A12DF2"/>
    <w:rsid w:val="00A42301"/>
    <w:rsid w:val="00A555A8"/>
    <w:rsid w:val="00A6014B"/>
    <w:rsid w:val="00AC0DC9"/>
    <w:rsid w:val="00AC3906"/>
    <w:rsid w:val="00AD3353"/>
    <w:rsid w:val="00AF49E0"/>
    <w:rsid w:val="00B068FC"/>
    <w:rsid w:val="00B25210"/>
    <w:rsid w:val="00B51B35"/>
    <w:rsid w:val="00B669E7"/>
    <w:rsid w:val="00BA075F"/>
    <w:rsid w:val="00BC4726"/>
    <w:rsid w:val="00C00F4E"/>
    <w:rsid w:val="00C34BB2"/>
    <w:rsid w:val="00C54B8D"/>
    <w:rsid w:val="00C867ED"/>
    <w:rsid w:val="00C874ED"/>
    <w:rsid w:val="00CE3174"/>
    <w:rsid w:val="00CF70CF"/>
    <w:rsid w:val="00D02D7D"/>
    <w:rsid w:val="00D762D6"/>
    <w:rsid w:val="00DB062B"/>
    <w:rsid w:val="00DE0D02"/>
    <w:rsid w:val="00DE3B1E"/>
    <w:rsid w:val="00E8121B"/>
    <w:rsid w:val="00E83899"/>
    <w:rsid w:val="00E847E0"/>
    <w:rsid w:val="00EC3AD9"/>
    <w:rsid w:val="00EF74F7"/>
    <w:rsid w:val="00F31651"/>
    <w:rsid w:val="00F34261"/>
    <w:rsid w:val="00F52F7E"/>
    <w:rsid w:val="00FB7E17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713F4"/>
  <w15:docId w15:val="{BB6E16BE-9EAE-46D2-B4D1-D090098E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E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"/>
    <w:basedOn w:val="a"/>
    <w:rsid w:val="00447E3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447E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7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35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35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"/>
    <w:basedOn w:val="a"/>
    <w:rsid w:val="006438C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6438CC"/>
    <w:pPr>
      <w:ind w:firstLine="720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6438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7FE1-369A-4C52-82F1-9A66F894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2</cp:revision>
  <cp:lastPrinted>2018-05-08T07:12:00Z</cp:lastPrinted>
  <dcterms:created xsi:type="dcterms:W3CDTF">2018-05-08T13:24:00Z</dcterms:created>
  <dcterms:modified xsi:type="dcterms:W3CDTF">2018-05-08T13:24:00Z</dcterms:modified>
</cp:coreProperties>
</file>